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4"/>
          <w:rtl w:val="1"/>
          <w:szCs w:val="44"/>
          <w:bCs/>
        </w:rPr>
        <w:t>💬 חברה ורגש</w:t>
      </w:r>
    </w:p>
    <w:p>
      <w:pPr>
        <w:bidi w:val="1"/>
        <w:spacing w:after="40" w:before="0"/>
      </w:pPr>
      <w:r>
        <w:rPr>
          <w:rFonts w:ascii="Arial" w:hAnsi="Arial" w:cs="Arial"/>
          <w:b w:val="0"/>
          <w:color w:val="5D5675"/>
          <w:sz w:val="23"/>
          <w:rtl w:val="1"/>
          <w:szCs w:val="23"/>
        </w:rPr>
        <w:t>מאגר טקסטים לתרגול · כיתה ח׳ · חוברת 4 · 5 טקסטים · גרסה: חנ״מ</w:t>
      </w:r>
    </w:p>
    <w:p>
      <w:pPr>
        <w:bidi w:val="1"/>
        <w:spacing w:after="40" w:before="0"/>
      </w:pPr>
      <w:r>
        <w:rPr>
          <w:rFonts w:ascii="Arial" w:hAnsi="Arial" w:cs="Arial"/>
          <w:b w:val="0"/>
          <w:sz w:val="27"/>
          <w:rtl w:val="1"/>
          <w:szCs w:val="27"/>
        </w:rPr>
        <w:t>חרם, ויכוח, כישלון ועבודת צוות: איך מתמודדים יחד ולבד.</w:t>
      </w:r>
    </w:p>
    <w:p>
      <w:pPr>
        <w:bidi w:val="1"/>
        <w:spacing w:after="60" w:before="0"/>
      </w:pPr>
      <w:r>
        <w:rPr>
          <w:rFonts w:ascii="Arial" w:hAnsi="Arial" w:cs="Arial"/>
          <w:b/>
          <w:color w:val="6B4FC4"/>
          <w:sz w:val="27"/>
          <w:rtl w:val="1"/>
          <w:szCs w:val="27"/>
          <w:bCs/>
        </w:rPr>
        <w:t>בחוברת:</w:t>
      </w:r>
    </w:p>
    <w:p>
      <w:pPr>
        <w:bidi w:val="1"/>
        <w:spacing w:after="40" w:before="0"/>
      </w:pPr>
      <w:r>
        <w:rPr>
          <w:rFonts w:ascii="Arial" w:hAnsi="Arial" w:cs="Arial"/>
          <w:b/>
          <w:color w:val="C2417A"/>
          <w:sz w:val="27"/>
          <w:rtl w:val="1"/>
          <w:szCs w:val="27"/>
          <w:bCs/>
        </w:rPr>
        <w:t xml:space="preserve">טקסט 16  </w:t>
      </w:r>
      <w:r>
        <w:rPr>
          <w:rFonts w:ascii="Arial" w:hAnsi="Arial" w:cs="Arial"/>
          <w:b/>
          <w:sz w:val="27"/>
          <w:rtl w:val="1"/>
          <w:szCs w:val="27"/>
          <w:bCs/>
        </w:rPr>
        <w:t>השקט שמסביב לליאור</w:t>
      </w:r>
      <w:r>
        <w:rPr>
          <w:rFonts w:ascii="Arial" w:hAnsi="Arial" w:cs="Arial"/>
          <w:b w:val="0"/>
          <w:color w:val="7A7392"/>
          <w:sz w:val="23"/>
          <w:rtl w:val="1"/>
          <w:szCs w:val="23"/>
        </w:rPr>
        <w:t xml:space="preserve">   סיפור קצר</w:t>
      </w:r>
    </w:p>
    <w:p>
      <w:pPr>
        <w:bidi w:val="1"/>
        <w:spacing w:after="40" w:before="0"/>
      </w:pPr>
      <w:r>
        <w:rPr>
          <w:rFonts w:ascii="Arial" w:hAnsi="Arial" w:cs="Arial"/>
          <w:b/>
          <w:color w:val="C2417A"/>
          <w:sz w:val="27"/>
          <w:rtl w:val="1"/>
          <w:szCs w:val="27"/>
          <w:bCs/>
        </w:rPr>
        <w:t xml:space="preserve">טקסט 17  </w:t>
      </w:r>
      <w:r>
        <w:rPr>
          <w:rFonts w:ascii="Arial" w:hAnsi="Arial" w:cs="Arial"/>
          <w:b/>
          <w:sz w:val="27"/>
          <w:rtl w:val="1"/>
          <w:szCs w:val="27"/>
          <w:bCs/>
        </w:rPr>
        <w:t>הנפילה שלימדה אותי ללכת</w:t>
      </w:r>
      <w:r>
        <w:rPr>
          <w:rFonts w:ascii="Arial" w:hAnsi="Arial" w:cs="Arial"/>
          <w:b w:val="0"/>
          <w:color w:val="7A7392"/>
          <w:sz w:val="23"/>
          <w:rtl w:val="1"/>
          <w:szCs w:val="23"/>
        </w:rPr>
        <w:t xml:space="preserve">   טור דעה</w:t>
      </w:r>
    </w:p>
    <w:p>
      <w:pPr>
        <w:bidi w:val="1"/>
        <w:spacing w:after="40" w:before="0"/>
      </w:pPr>
      <w:r>
        <w:rPr>
          <w:rFonts w:ascii="Arial" w:hAnsi="Arial" w:cs="Arial"/>
          <w:b/>
          <w:color w:val="C2417A"/>
          <w:sz w:val="27"/>
          <w:rtl w:val="1"/>
          <w:szCs w:val="27"/>
          <w:bCs/>
        </w:rPr>
        <w:t xml:space="preserve">טקסט 18  </w:t>
      </w:r>
      <w:r>
        <w:rPr>
          <w:rFonts w:ascii="Arial" w:hAnsi="Arial" w:cs="Arial"/>
          <w:b/>
          <w:sz w:val="27"/>
          <w:rtl w:val="1"/>
          <w:szCs w:val="27"/>
          <w:bCs/>
        </w:rPr>
        <w:t>הוויכוח על הטיול</w:t>
      </w:r>
      <w:r>
        <w:rPr>
          <w:rFonts w:ascii="Arial" w:hAnsi="Arial" w:cs="Arial"/>
          <w:b w:val="0"/>
          <w:color w:val="7A7392"/>
          <w:sz w:val="23"/>
          <w:rtl w:val="1"/>
          <w:szCs w:val="23"/>
        </w:rPr>
        <w:t xml:space="preserve">   סיפור קצר</w:t>
      </w:r>
    </w:p>
    <w:p>
      <w:pPr>
        <w:bidi w:val="1"/>
        <w:spacing w:after="40" w:before="0"/>
      </w:pPr>
      <w:r>
        <w:rPr>
          <w:rFonts w:ascii="Arial" w:hAnsi="Arial" w:cs="Arial"/>
          <w:b/>
          <w:color w:val="C2417A"/>
          <w:sz w:val="27"/>
          <w:rtl w:val="1"/>
          <w:szCs w:val="27"/>
          <w:bCs/>
        </w:rPr>
        <w:t xml:space="preserve">טקסט 19  </w:t>
      </w:r>
      <w:r>
        <w:rPr>
          <w:rFonts w:ascii="Arial" w:hAnsi="Arial" w:cs="Arial"/>
          <w:b/>
          <w:sz w:val="27"/>
          <w:rtl w:val="1"/>
          <w:szCs w:val="27"/>
          <w:bCs/>
        </w:rPr>
        <w:t>גור, נער והזדמנות שנייה</w:t>
      </w:r>
      <w:r>
        <w:rPr>
          <w:rFonts w:ascii="Arial" w:hAnsi="Arial" w:cs="Arial"/>
          <w:b w:val="0"/>
          <w:color w:val="7A7392"/>
          <w:sz w:val="23"/>
          <w:rtl w:val="1"/>
          <w:szCs w:val="23"/>
        </w:rPr>
        <w:t xml:space="preserve">   כתבה</w:t>
      </w:r>
    </w:p>
    <w:p>
      <w:pPr>
        <w:bidi w:val="1"/>
        <w:spacing w:after="40" w:before="0"/>
      </w:pPr>
      <w:r>
        <w:rPr>
          <w:rFonts w:ascii="Arial" w:hAnsi="Arial" w:cs="Arial"/>
          <w:b/>
          <w:color w:val="C2417A"/>
          <w:sz w:val="27"/>
          <w:rtl w:val="1"/>
          <w:szCs w:val="27"/>
          <w:bCs/>
        </w:rPr>
        <w:t xml:space="preserve">טקסט 20  </w:t>
      </w:r>
      <w:r>
        <w:rPr>
          <w:rFonts w:ascii="Arial" w:hAnsi="Arial" w:cs="Arial"/>
          <w:b/>
          <w:sz w:val="27"/>
          <w:rtl w:val="1"/>
          <w:szCs w:val="27"/>
          <w:bCs/>
        </w:rPr>
        <w:t>חמישה כלים, להקה אחת</w:t>
      </w:r>
      <w:r>
        <w:rPr>
          <w:rFonts w:ascii="Arial" w:hAnsi="Arial" w:cs="Arial"/>
          <w:b w:val="0"/>
          <w:color w:val="7A7392"/>
          <w:sz w:val="23"/>
          <w:rtl w:val="1"/>
          <w:szCs w:val="23"/>
        </w:rPr>
        <w:t xml:space="preserve">   סיפור קצר</w:t>
      </w:r>
    </w:p>
    <w:p>
      <w:pPr>
        <w:bidi w:val="1"/>
        <w:spacing w:after="60" w:before="0"/>
      </w:pPr>
      <w:r>
        <w:rPr>
          <w:rFonts w:ascii="Arial" w:hAnsi="Arial" w:cs="Arial"/>
          <w:b/>
          <w:color w:val="6B4FC4"/>
          <w:sz w:val="27"/>
          <w:rtl w:val="1"/>
          <w:szCs w:val="27"/>
          <w:bCs/>
        </w:rPr>
        <w:t>איך עובדים עם החוברת? – השאלה היא טקסט קצר</w:t>
      </w:r>
    </w:p>
    <w:p>
      <w:pPr>
        <w:bidi w:val="1"/>
        <w:spacing w:after="20" w:before="0"/>
      </w:pPr>
      <w:r>
        <w:rPr>
          <w:rFonts w:ascii="Arial" w:hAnsi="Arial" w:cs="Arial"/>
          <w:b w:val="0"/>
          <w:sz w:val="25"/>
          <w:rtl w:val="1"/>
          <w:szCs w:val="25"/>
        </w:rPr>
        <w:t>☐ 1. קוראים את השאלה עד הסוף, לאט.</w:t>
      </w:r>
    </w:p>
    <w:p>
      <w:pPr>
        <w:bidi w:val="1"/>
        <w:spacing w:after="20" w:before="0"/>
      </w:pPr>
      <w:r>
        <w:rPr>
          <w:rFonts w:ascii="Arial" w:hAnsi="Arial" w:cs="Arial"/>
          <w:b w:val="0"/>
          <w:sz w:val="25"/>
          <w:rtl w:val="1"/>
          <w:szCs w:val="25"/>
        </w:rPr>
        <w:t>☐ 2. מה כבר נתון בשאלה? (נושא, פסקה, מספר)</w:t>
      </w:r>
    </w:p>
    <w:p>
      <w:pPr>
        <w:bidi w:val="1"/>
        <w:spacing w:after="20" w:before="0"/>
      </w:pPr>
      <w:r>
        <w:rPr>
          <w:rFonts w:ascii="Arial" w:hAnsi="Arial" w:cs="Arial"/>
          <w:b w:val="0"/>
          <w:sz w:val="25"/>
          <w:rtl w:val="1"/>
          <w:szCs w:val="25"/>
        </w:rPr>
        <w:t>☐ 3. מסמנים את מילת השאלה ואת המילים שמגדירות את המשימה.</w:t>
      </w:r>
    </w:p>
    <w:p>
      <w:pPr>
        <w:bidi w:val="1"/>
        <w:spacing w:after="20" w:before="0"/>
      </w:pPr>
      <w:r>
        <w:rPr>
          <w:rFonts w:ascii="Arial" w:hAnsi="Arial" w:cs="Arial"/>
          <w:b w:val="0"/>
          <w:sz w:val="25"/>
          <w:rtl w:val="1"/>
          <w:szCs w:val="25"/>
        </w:rPr>
        <w:t>☐ 4. מה עליי לעשות? למצוא / להסביר / להביע עמדה ולנמק.</w:t>
      </w:r>
    </w:p>
    <w:p>
      <w:pPr>
        <w:bidi w:val="1"/>
        <w:spacing w:after="20" w:before="0"/>
      </w:pPr>
      <w:r>
        <w:rPr>
          <w:rFonts w:ascii="Arial" w:hAnsi="Arial" w:cs="Arial"/>
          <w:b w:val="0"/>
          <w:sz w:val="25"/>
          <w:rtl w:val="1"/>
          <w:szCs w:val="25"/>
        </w:rPr>
        <w:t>☐ 5. עונים במשפט מלא ובודקים שעניתי על כל החלקים.</w:t>
      </w:r>
    </w:p>
    <w:p>
      <w:pPr>
        <w:bidi w:val="1"/>
        <w:spacing w:after="40" w:before="0"/>
      </w:pPr>
      <w:r>
        <w:rPr>
          <w:rFonts w:ascii="Arial" w:hAnsi="Arial" w:cs="Arial"/>
          <w:b w:val="0"/>
          <w:color w:val="5D5675"/>
          <w:sz w:val="24"/>
          <w:rtl w:val="1"/>
          <w:szCs w:val="24"/>
        </w:rPr>
        <w:t>מבנה כל טקסט: פסקאות ממוספרות (א, ב, ג…) ← חלק א׳ איתור ← חלק ב׳ הסקה והשוואה ← חלק ג׳ טיעון והבעת עמדה ← כרטיס יציאה.</w:t>
      </w:r>
    </w:p>
    <w:p>
      <w:r>
        <w:br w:type="page"/>
      </w:r>
    </w:p>
    <w:p>
      <w:pPr>
        <w:pStyle w:val="Heading1"/>
        <w:bidi w:val="1"/>
      </w:pPr>
      <w:r>
        <w:rPr>
          <w:rFonts w:ascii="Arial" w:hAnsi="Arial" w:cs="Arial"/>
          <w:b/>
          <w:color w:val="C2417A"/>
          <w:sz w:val="44"/>
          <w:rtl w:val="1"/>
          <w:szCs w:val="44"/>
          <w:bCs/>
        </w:rPr>
        <w:t>מהדורה למורה – מפתח תשובות לחוברת</w:t>
      </w:r>
    </w:p>
    <w:p>
      <w:pPr>
        <w:bidi w:val="1"/>
        <w:spacing w:after="40" w:before="0"/>
      </w:pPr>
      <w:r>
        <w:rPr>
          <w:rFonts w:ascii="Arial" w:hAnsi="Arial" w:cs="Arial"/>
          <w:b w:val="0"/>
          <w:color w:val="5D5675"/>
          <w:sz w:val="24"/>
          <w:rtl w:val="1"/>
          <w:szCs w:val="24"/>
        </w:rPr>
        <w:t>המפתח מרוכז כאן, לפני דפי התלמידים. תשובות פתוחות – כל תשובה מנומקת ומבוססת על הטקסט מתקבלת.</w:t>
      </w:r>
    </w:p>
    <w:p>
      <w:pPr>
        <w:bidi w:val="1"/>
        <w:spacing w:after="40" w:before="0"/>
      </w:pPr>
      <w:r>
        <w:rPr>
          <w:rFonts w:ascii="Arial" w:hAnsi="Arial" w:cs="Arial"/>
          <w:b/>
          <w:color w:val="6B4FC4"/>
          <w:sz w:val="27"/>
          <w:rtl w:val="1"/>
          <w:szCs w:val="27"/>
          <w:bCs/>
        </w:rPr>
        <w:t>🔑 16. השקט שמסביב לליאור – סיפור קצר</w:t>
      </w:r>
    </w:p>
    <w:p>
      <w:pPr>
        <w:bidi w:val="1"/>
        <w:spacing w:after="40" w:before="0"/>
      </w:pPr>
      <w:r>
        <w:rPr>
          <w:rFonts w:ascii="Arial" w:hAnsi="Arial" w:cs="Arial"/>
          <w:b/>
          <w:color w:val="C2417A"/>
          <w:sz w:val="22"/>
          <w:rtl w:val="1"/>
          <w:szCs w:val="22"/>
          <w:bCs/>
        </w:rPr>
        <w:t xml:space="preserve">1 (א׳) · </w:t>
      </w:r>
      <w:r>
        <w:rPr>
          <w:rFonts w:ascii="Arial" w:hAnsi="Arial" w:cs="Arial"/>
          <w:b w:val="0"/>
          <w:sz w:val="22"/>
          <w:rtl w:val="1"/>
          <w:szCs w:val="22"/>
        </w:rPr>
        <w:t>מה קרה כשליאור כתב בקבוצת ההודעות? ✔ ב. אף אחד לא ענה לו</w:t>
      </w:r>
    </w:p>
    <w:p>
      <w:pPr>
        <w:bidi w:val="1"/>
        <w:spacing w:after="40" w:before="0"/>
      </w:pPr>
      <w:r>
        <w:rPr>
          <w:rFonts w:ascii="Arial" w:hAnsi="Arial" w:cs="Arial"/>
          <w:b/>
          <w:color w:val="C2417A"/>
          <w:sz w:val="22"/>
          <w:rtl w:val="1"/>
          <w:szCs w:val="22"/>
          <w:bCs/>
        </w:rPr>
        <w:t xml:space="preserve">2 (א׳) · </w:t>
      </w:r>
      <w:r>
        <w:rPr>
          <w:rFonts w:ascii="Arial" w:hAnsi="Arial" w:cs="Arial"/>
          <w:b w:val="0"/>
          <w:sz w:val="22"/>
          <w:rtl w:val="1"/>
          <w:szCs w:val="22"/>
        </w:rPr>
        <w:t>למה התחילו להתרחק מליאור? ✔ ב. כי החטיא פנדל בטורניר</w:t>
      </w:r>
    </w:p>
    <w:p>
      <w:pPr>
        <w:bidi w:val="1"/>
        <w:spacing w:after="40" w:before="0"/>
      </w:pPr>
      <w:r>
        <w:rPr>
          <w:rFonts w:ascii="Arial" w:hAnsi="Arial" w:cs="Arial"/>
          <w:b/>
          <w:color w:val="C2417A"/>
          <w:sz w:val="22"/>
          <w:rtl w:val="1"/>
          <w:szCs w:val="22"/>
          <w:bCs/>
        </w:rPr>
        <w:t xml:space="preserve">3 (ב׳) · </w:t>
      </w:r>
      <w:r>
        <w:rPr>
          <w:rFonts w:ascii="Arial" w:hAnsi="Arial" w:cs="Arial"/>
          <w:b w:val="0"/>
          <w:sz w:val="22"/>
          <w:rtl w:val="1"/>
          <w:szCs w:val="22"/>
        </w:rPr>
        <w:t>הוא מבטא את הבדידות והתסכול: ליאור פונה, אבל אין מי שעונה – כאילו הוא לא קיים. הדימוי ממחיש שהשתיקה היא פגיעה.</w:t>
      </w:r>
    </w:p>
    <w:p>
      <w:pPr>
        <w:bidi w:val="1"/>
        <w:spacing w:after="40" w:before="0"/>
      </w:pPr>
      <w:r>
        <w:rPr>
          <w:rFonts w:ascii="Arial" w:hAnsi="Arial" w:cs="Arial"/>
          <w:b/>
          <w:color w:val="C2417A"/>
          <w:sz w:val="22"/>
          <w:rtl w:val="1"/>
          <w:szCs w:val="22"/>
          <w:bCs/>
        </w:rPr>
        <w:t xml:space="preserve">4 (ב׳) · </w:t>
      </w:r>
      <w:r>
        <w:rPr>
          <w:rFonts w:ascii="Arial" w:hAnsi="Arial" w:cs="Arial"/>
          <w:b w:val="0"/>
          <w:sz w:val="22"/>
          <w:rtl w:val="1"/>
          <w:szCs w:val="22"/>
        </w:rPr>
        <w:t>שרבים בכיתה לא רצו בחרם, אבל פחדו להיות הראשונים; חרם נמשך לעיתים לא בגלל רוע אלא בגלל פחד ושתיקה, ומספיק אדם אחד כדי לשבור אותו.</w:t>
      </w:r>
    </w:p>
    <w:p>
      <w:pPr>
        <w:bidi w:val="1"/>
        <w:spacing w:after="40" w:before="0"/>
      </w:pPr>
      <w:r>
        <w:rPr>
          <w:rFonts w:ascii="Arial" w:hAnsi="Arial" w:cs="Arial"/>
          <w:b/>
          <w:color w:val="C2417A"/>
          <w:sz w:val="22"/>
          <w:rtl w:val="1"/>
          <w:szCs w:val="22"/>
          <w:bCs/>
        </w:rPr>
        <w:t xml:space="preserve">5 (ג׳) · </w:t>
      </w:r>
      <w:r>
        <w:rPr>
          <w:rFonts w:ascii="Arial" w:hAnsi="Arial" w:cs="Arial"/>
          <w:b w:val="0"/>
          <w:sz w:val="22"/>
          <w:rtl w:val="1"/>
          <w:szCs w:val="22"/>
        </w:rPr>
        <w:t>תשובה אישית: עמדה ברורה + נימוק + פרט מהסיפור (למשל: שאלת המורה; תמר "לא גאה" בשתיקתה; כמה מעט היה צריך כדי לשבור את השקט).</w:t>
      </w:r>
    </w:p>
    <w:p>
      <w:pPr>
        <w:bidi w:val="1"/>
        <w:spacing w:after="40" w:before="0"/>
      </w:pPr>
      <w:r>
        <w:rPr>
          <w:rFonts w:ascii="Arial" w:hAnsi="Arial" w:cs="Arial"/>
          <w:b/>
          <w:color w:val="6B4FC4"/>
          <w:sz w:val="27"/>
          <w:rtl w:val="1"/>
          <w:szCs w:val="27"/>
          <w:bCs/>
        </w:rPr>
        <w:t>🔑 17. הנפילה שלימדה אותי ללכת – טור דעה</w:t>
      </w:r>
    </w:p>
    <w:p>
      <w:pPr>
        <w:bidi w:val="1"/>
        <w:spacing w:after="40" w:before="0"/>
      </w:pPr>
      <w:r>
        <w:rPr>
          <w:rFonts w:ascii="Arial" w:hAnsi="Arial" w:cs="Arial"/>
          <w:b/>
          <w:color w:val="C2417A"/>
          <w:sz w:val="22"/>
          <w:rtl w:val="1"/>
          <w:szCs w:val="22"/>
          <w:bCs/>
        </w:rPr>
        <w:t xml:space="preserve">1 (א׳) · </w:t>
      </w:r>
      <w:r>
        <w:rPr>
          <w:rFonts w:ascii="Arial" w:hAnsi="Arial" w:cs="Arial"/>
          <w:b w:val="0"/>
          <w:sz w:val="22"/>
          <w:rtl w:val="1"/>
          <w:szCs w:val="22"/>
        </w:rPr>
        <w:t>מה מהבאים לא היה אחד הכישלונות של הכותבת? ✔ ג. משחק כדורסל</w:t>
      </w:r>
    </w:p>
    <w:p>
      <w:pPr>
        <w:bidi w:val="1"/>
        <w:spacing w:after="40" w:before="0"/>
      </w:pPr>
      <w:r>
        <w:rPr>
          <w:rFonts w:ascii="Arial" w:hAnsi="Arial" w:cs="Arial"/>
          <w:b/>
          <w:color w:val="C2417A"/>
          <w:sz w:val="22"/>
          <w:rtl w:val="1"/>
          <w:szCs w:val="22"/>
          <w:bCs/>
        </w:rPr>
        <w:t xml:space="preserve">2 (א׳) · </w:t>
      </w:r>
      <w:r>
        <w:rPr>
          <w:rFonts w:ascii="Arial" w:hAnsi="Arial" w:cs="Arial"/>
          <w:b w:val="0"/>
          <w:sz w:val="22"/>
          <w:rtl w:val="1"/>
          <w:szCs w:val="22"/>
        </w:rPr>
        <w:t>מה עשתה המורה למתמטיקה? ✔ ב. בדקה איתה איפה בדיוק טעתה</w:t>
      </w:r>
    </w:p>
    <w:p>
      <w:pPr>
        <w:bidi w:val="1"/>
        <w:spacing w:after="40" w:before="0"/>
      </w:pPr>
      <w:r>
        <w:rPr>
          <w:rFonts w:ascii="Arial" w:hAnsi="Arial" w:cs="Arial"/>
          <w:b/>
          <w:color w:val="C2417A"/>
          <w:sz w:val="22"/>
          <w:rtl w:val="1"/>
          <w:szCs w:val="22"/>
          <w:bCs/>
        </w:rPr>
        <w:t xml:space="preserve">3 (ב׳) · </w:t>
      </w:r>
      <w:r>
        <w:rPr>
          <w:rFonts w:ascii="Arial" w:hAnsi="Arial" w:cs="Arial"/>
          <w:b w:val="0"/>
          <w:sz w:val="22"/>
          <w:rtl w:val="1"/>
          <w:szCs w:val="22"/>
        </w:rPr>
        <w:t>ברשתות כולם משתפים רק הצלחות (תעודות, גביעים, במה), ואף אחד לא משתף כישלונות, ולכן נוצרת תמונה לא מלאה של המציאות.</w:t>
      </w:r>
    </w:p>
    <w:p>
      <w:pPr>
        <w:bidi w:val="1"/>
        <w:spacing w:after="40" w:before="0"/>
      </w:pPr>
      <w:r>
        <w:rPr>
          <w:rFonts w:ascii="Arial" w:hAnsi="Arial" w:cs="Arial"/>
          <w:b/>
          <w:color w:val="C2417A"/>
          <w:sz w:val="22"/>
          <w:rtl w:val="1"/>
          <w:szCs w:val="22"/>
          <w:bCs/>
        </w:rPr>
        <w:t xml:space="preserve">4 (ב׳) · </w:t>
      </w:r>
      <w:r>
        <w:rPr>
          <w:rFonts w:ascii="Arial" w:hAnsi="Arial" w:cs="Arial"/>
          <w:b w:val="0"/>
          <w:sz w:val="22"/>
          <w:rtl w:val="1"/>
          <w:szCs w:val="22"/>
        </w:rPr>
        <w:t>האמונה שאפשר לפתח יכולות במאמץ ובתרגול, ושכישלון הוא שלב בדרך. הכותבת למדה את מה שחסר לה במתמטיקה ועלתה ל־82, וכתבה את הסיפור מחדש מוקדם וקראה אותו שש פעמים.</w:t>
      </w:r>
    </w:p>
    <w:p>
      <w:pPr>
        <w:bidi w:val="1"/>
        <w:spacing w:after="40" w:before="0"/>
      </w:pPr>
      <w:r>
        <w:rPr>
          <w:rFonts w:ascii="Arial" w:hAnsi="Arial" w:cs="Arial"/>
          <w:b/>
          <w:color w:val="C2417A"/>
          <w:sz w:val="22"/>
          <w:rtl w:val="1"/>
          <w:szCs w:val="22"/>
          <w:bCs/>
        </w:rPr>
        <w:t xml:space="preserve">5 (ג׳) · </w:t>
      </w:r>
      <w:r>
        <w:rPr>
          <w:rFonts w:ascii="Arial" w:hAnsi="Arial" w:cs="Arial"/>
          <w:b w:val="0"/>
          <w:sz w:val="22"/>
          <w:rtl w:val="1"/>
          <w:szCs w:val="22"/>
        </w:rPr>
        <w:t>תשובה אישית: עמדה ברורה + נימוק + פרט מהטור (למשל: "ברשתות כולם מעלים תעודות"; הציון 82 שהכותבת הכי גאה בו).</w:t>
      </w:r>
    </w:p>
    <w:p>
      <w:pPr>
        <w:bidi w:val="1"/>
        <w:spacing w:after="40" w:before="0"/>
      </w:pPr>
      <w:r>
        <w:rPr>
          <w:rFonts w:ascii="Arial" w:hAnsi="Arial" w:cs="Arial"/>
          <w:b/>
          <w:color w:val="6B4FC4"/>
          <w:sz w:val="27"/>
          <w:rtl w:val="1"/>
          <w:szCs w:val="27"/>
          <w:bCs/>
        </w:rPr>
        <w:t>🔑 18. הוויכוח על הטיול – סיפור קצר</w:t>
      </w:r>
    </w:p>
    <w:p>
      <w:pPr>
        <w:bidi w:val="1"/>
        <w:spacing w:after="40" w:before="0"/>
      </w:pPr>
      <w:r>
        <w:rPr>
          <w:rFonts w:ascii="Arial" w:hAnsi="Arial" w:cs="Arial"/>
          <w:b/>
          <w:color w:val="C2417A"/>
          <w:sz w:val="22"/>
          <w:rtl w:val="1"/>
          <w:szCs w:val="22"/>
          <w:bCs/>
        </w:rPr>
        <w:t xml:space="preserve">1 (א׳) · </w:t>
      </w:r>
      <w:r>
        <w:rPr>
          <w:rFonts w:ascii="Arial" w:hAnsi="Arial" w:cs="Arial"/>
          <w:b w:val="0"/>
          <w:sz w:val="22"/>
          <w:rtl w:val="1"/>
          <w:szCs w:val="22"/>
        </w:rPr>
        <w:t>לאן רצתה מאיה לטייל? ✔ ב. לנחל עם המעיין</w:t>
      </w:r>
    </w:p>
    <w:p>
      <w:pPr>
        <w:bidi w:val="1"/>
        <w:spacing w:after="40" w:before="0"/>
      </w:pPr>
      <w:r>
        <w:rPr>
          <w:rFonts w:ascii="Arial" w:hAnsi="Arial" w:cs="Arial"/>
          <w:b/>
          <w:color w:val="C2417A"/>
          <w:sz w:val="22"/>
          <w:rtl w:val="1"/>
          <w:szCs w:val="22"/>
          <w:bCs/>
        </w:rPr>
        <w:t xml:space="preserve">2 (א׳) · </w:t>
      </w:r>
      <w:r>
        <w:rPr>
          <w:rFonts w:ascii="Arial" w:hAnsi="Arial" w:cs="Arial"/>
          <w:b w:val="0"/>
          <w:sz w:val="22"/>
          <w:rtl w:val="1"/>
          <w:szCs w:val="22"/>
        </w:rPr>
        <w:t>למה דור לא רצה ללכת לנחל? ✔ ב. כי הוא פוחד ממים עמוקים</w:t>
      </w:r>
    </w:p>
    <w:p>
      <w:pPr>
        <w:bidi w:val="1"/>
        <w:spacing w:after="40" w:before="0"/>
      </w:pPr>
      <w:r>
        <w:rPr>
          <w:rFonts w:ascii="Arial" w:hAnsi="Arial" w:cs="Arial"/>
          <w:b/>
          <w:color w:val="C2417A"/>
          <w:sz w:val="22"/>
          <w:rtl w:val="1"/>
          <w:szCs w:val="22"/>
          <w:bCs/>
        </w:rPr>
        <w:t xml:space="preserve">3 (ב׳) · </w:t>
      </w:r>
      <w:r>
        <w:rPr>
          <w:rFonts w:ascii="Arial" w:hAnsi="Arial" w:cs="Arial"/>
          <w:b w:val="0"/>
          <w:sz w:val="22"/>
          <w:rtl w:val="1"/>
          <w:szCs w:val="22"/>
        </w:rPr>
        <w:t>בפסקה ב – הצב שמסתתר בשריון מבטא שרועי נמנע מהוויכוח ולא רוצה להתערב; בפסקה ו – הצב שיוצא ורוקד מבטא הקלה ושמחה שהוויכוח נפתר.</w:t>
      </w:r>
    </w:p>
    <w:p>
      <w:pPr>
        <w:bidi w:val="1"/>
        <w:spacing w:after="40" w:before="0"/>
      </w:pPr>
      <w:r>
        <w:rPr>
          <w:rFonts w:ascii="Arial" w:hAnsi="Arial" w:cs="Arial"/>
          <w:b/>
          <w:color w:val="C2417A"/>
          <w:sz w:val="22"/>
          <w:rtl w:val="1"/>
          <w:szCs w:val="22"/>
          <w:bCs/>
        </w:rPr>
        <w:t xml:space="preserve">4 (ב׳) · </w:t>
      </w:r>
      <w:r>
        <w:rPr>
          <w:rFonts w:ascii="Arial" w:hAnsi="Arial" w:cs="Arial"/>
          <w:b w:val="0"/>
          <w:sz w:val="22"/>
          <w:rtl w:val="1"/>
          <w:szCs w:val="22"/>
        </w:rPr>
        <w:t>שהעמדה היא מה שאדם דורש (נחל / קניון), והצורך הוא הסיבה האמיתית מאחוריה. מאיה רצתה לשתף מקום שקשור לאביה; דור רצה להרגיש בטוח. כשמבינים את הצרכים, אפשר למצוא פתרון לשניהם.</w:t>
      </w:r>
    </w:p>
    <w:p>
      <w:pPr>
        <w:bidi w:val="1"/>
        <w:spacing w:after="40" w:before="0"/>
      </w:pPr>
      <w:r>
        <w:rPr>
          <w:rFonts w:ascii="Arial" w:hAnsi="Arial" w:cs="Arial"/>
          <w:b/>
          <w:color w:val="C2417A"/>
          <w:sz w:val="22"/>
          <w:rtl w:val="1"/>
          <w:szCs w:val="22"/>
          <w:bCs/>
        </w:rPr>
        <w:t xml:space="preserve">5 (ג׳) · </w:t>
      </w:r>
      <w:r>
        <w:rPr>
          <w:rFonts w:ascii="Arial" w:hAnsi="Arial" w:cs="Arial"/>
          <w:b w:val="0"/>
          <w:sz w:val="22"/>
          <w:rtl w:val="1"/>
          <w:szCs w:val="22"/>
        </w:rPr>
        <w:t>תשובה אישית: עמדה ברורה + נימוק + פרט מהסיפור (למשל: השיחות הנפרדות של שני גילו צרכים שהצבעה לא הייתה מגלה).</w:t>
      </w:r>
    </w:p>
    <w:p>
      <w:pPr>
        <w:bidi w:val="1"/>
        <w:spacing w:after="40" w:before="0"/>
      </w:pPr>
      <w:r>
        <w:rPr>
          <w:rFonts w:ascii="Arial" w:hAnsi="Arial" w:cs="Arial"/>
          <w:b/>
          <w:color w:val="6B4FC4"/>
          <w:sz w:val="27"/>
          <w:rtl w:val="1"/>
          <w:szCs w:val="27"/>
          <w:bCs/>
        </w:rPr>
        <w:t>🔑 19. גור, נער והזדמנות שנייה – כתבה</w:t>
      </w:r>
    </w:p>
    <w:p>
      <w:pPr>
        <w:bidi w:val="1"/>
        <w:spacing w:after="40" w:before="0"/>
      </w:pPr>
      <w:r>
        <w:rPr>
          <w:rFonts w:ascii="Arial" w:hAnsi="Arial" w:cs="Arial"/>
          <w:b/>
          <w:color w:val="C2417A"/>
          <w:sz w:val="22"/>
          <w:rtl w:val="1"/>
          <w:szCs w:val="22"/>
          <w:bCs/>
        </w:rPr>
        <w:t xml:space="preserve">1 (א׳) · </w:t>
      </w:r>
      <w:r>
        <w:rPr>
          <w:rFonts w:ascii="Arial" w:hAnsi="Arial" w:cs="Arial"/>
          <w:b w:val="0"/>
          <w:sz w:val="22"/>
          <w:rtl w:val="1"/>
          <w:szCs w:val="22"/>
        </w:rPr>
        <w:t>מה מהבאים הוא אחד התפקידים של המשתתפים? ✔ ב. לאלף את הכלב</w:t>
      </w:r>
    </w:p>
    <w:p>
      <w:pPr>
        <w:bidi w:val="1"/>
        <w:spacing w:after="40" w:before="0"/>
      </w:pPr>
      <w:r>
        <w:rPr>
          <w:rFonts w:ascii="Arial" w:hAnsi="Arial" w:cs="Arial"/>
          <w:b/>
          <w:color w:val="C2417A"/>
          <w:sz w:val="22"/>
          <w:rtl w:val="1"/>
          <w:szCs w:val="22"/>
          <w:bCs/>
        </w:rPr>
        <w:t xml:space="preserve">2 (א׳) · </w:t>
      </w:r>
      <w:r>
        <w:rPr>
          <w:rFonts w:ascii="Arial" w:hAnsi="Arial" w:cs="Arial"/>
          <w:b w:val="0"/>
          <w:sz w:val="22"/>
          <w:rtl w:val="1"/>
          <w:szCs w:val="22"/>
        </w:rPr>
        <w:t>מה צריך כדי שכלב נטוש ייתן אמון, לפי מאיר? ✔ ב. סבלנות, עקביות ורוגע</w:t>
      </w:r>
    </w:p>
    <w:p>
      <w:pPr>
        <w:bidi w:val="1"/>
        <w:spacing w:after="40" w:before="0"/>
      </w:pPr>
      <w:r>
        <w:rPr>
          <w:rFonts w:ascii="Arial" w:hAnsi="Arial" w:cs="Arial"/>
          <w:b/>
          <w:color w:val="C2417A"/>
          <w:sz w:val="22"/>
          <w:rtl w:val="1"/>
          <w:szCs w:val="22"/>
          <w:bCs/>
        </w:rPr>
        <w:t xml:space="preserve">3 (ב׳) · </w:t>
      </w:r>
      <w:r>
        <w:rPr>
          <w:rFonts w:ascii="Arial" w:hAnsi="Arial" w:cs="Arial"/>
          <w:b w:val="0"/>
          <w:sz w:val="22"/>
          <w:rtl w:val="1"/>
          <w:szCs w:val="22"/>
        </w:rPr>
        <w:t>שהתחושה שמישהו תלוי בה ומחכה לה נותנת לה אחריות ומשמעות; אחרי שהרגישה שכולם התייאשו ממנה, מישהו צריך אותה, וזה גורם לה להגיע ולהתמיד.</w:t>
      </w:r>
    </w:p>
    <w:p>
      <w:pPr>
        <w:bidi w:val="1"/>
        <w:spacing w:after="40" w:before="0"/>
      </w:pPr>
      <w:r>
        <w:rPr>
          <w:rFonts w:ascii="Arial" w:hAnsi="Arial" w:cs="Arial"/>
          <w:b/>
          <w:color w:val="C2417A"/>
          <w:sz w:val="22"/>
          <w:rtl w:val="1"/>
          <w:szCs w:val="22"/>
          <w:bCs/>
        </w:rPr>
        <w:t xml:space="preserve">4 (ב׳) · </w:t>
      </w:r>
      <w:r>
        <w:rPr>
          <w:rFonts w:ascii="Arial" w:hAnsi="Arial" w:cs="Arial"/>
          <w:b w:val="0"/>
          <w:sz w:val="22"/>
          <w:rtl w:val="1"/>
          <w:szCs w:val="22"/>
        </w:rPr>
        <w:t>הכלב לא פותר את הבעיות בעצמו, אבל הוא פותח אפשרות – פתח לשינוי; את העבודה עצמה עושים הנערים עם הצוות והמשפחות, והכלב עוזר להם להאמין ביכולת שלהם.</w:t>
      </w:r>
    </w:p>
    <w:p>
      <w:pPr>
        <w:bidi w:val="1"/>
        <w:spacing w:after="40" w:before="0"/>
      </w:pPr>
      <w:r>
        <w:rPr>
          <w:rFonts w:ascii="Arial" w:hAnsi="Arial" w:cs="Arial"/>
          <w:b/>
          <w:color w:val="C2417A"/>
          <w:sz w:val="22"/>
          <w:rtl w:val="1"/>
          <w:szCs w:val="22"/>
          <w:bCs/>
        </w:rPr>
        <w:t xml:space="preserve">5 (ג׳) · </w:t>
      </w:r>
      <w:r>
        <w:rPr>
          <w:rFonts w:ascii="Arial" w:hAnsi="Arial" w:cs="Arial"/>
          <w:b w:val="0"/>
          <w:sz w:val="22"/>
          <w:rtl w:val="1"/>
          <w:szCs w:val="22"/>
        </w:rPr>
        <w:t>תשובה אישית: עמדה ברורה + נימוק + פרט (למשל: רותם חזרה ללמוד; המחקרים על הפחתת מתח; "הכלב הוא לא קסם").</w:t>
      </w:r>
    </w:p>
    <w:p>
      <w:pPr>
        <w:bidi w:val="1"/>
        <w:spacing w:after="40" w:before="0"/>
      </w:pPr>
      <w:r>
        <w:rPr>
          <w:rFonts w:ascii="Arial" w:hAnsi="Arial" w:cs="Arial"/>
          <w:b/>
          <w:color w:val="6B4FC4"/>
          <w:sz w:val="27"/>
          <w:rtl w:val="1"/>
          <w:szCs w:val="27"/>
          <w:bCs/>
        </w:rPr>
        <w:t>🔑 20. חמישה כלים, להקה אחת – סיפור קצר</w:t>
      </w:r>
    </w:p>
    <w:p>
      <w:pPr>
        <w:bidi w:val="1"/>
        <w:spacing w:after="40" w:before="0"/>
      </w:pPr>
      <w:r>
        <w:rPr>
          <w:rFonts w:ascii="Arial" w:hAnsi="Arial" w:cs="Arial"/>
          <w:b/>
          <w:color w:val="C2417A"/>
          <w:sz w:val="22"/>
          <w:rtl w:val="1"/>
          <w:szCs w:val="22"/>
          <w:bCs/>
        </w:rPr>
        <w:t xml:space="preserve">1 (א׳) · </w:t>
      </w:r>
      <w:r>
        <w:rPr>
          <w:rFonts w:ascii="Arial" w:hAnsi="Arial" w:cs="Arial"/>
          <w:b w:val="0"/>
          <w:sz w:val="22"/>
          <w:rtl w:val="1"/>
          <w:szCs w:val="22"/>
        </w:rPr>
        <w:t>ממה פחדה שירה? ✔ ב. שכולם יצחקו עליה</w:t>
      </w:r>
    </w:p>
    <w:p>
      <w:pPr>
        <w:bidi w:val="1"/>
        <w:spacing w:after="40" w:before="0"/>
      </w:pPr>
      <w:r>
        <w:rPr>
          <w:rFonts w:ascii="Arial" w:hAnsi="Arial" w:cs="Arial"/>
          <w:b/>
          <w:color w:val="C2417A"/>
          <w:sz w:val="22"/>
          <w:rtl w:val="1"/>
          <w:szCs w:val="22"/>
          <w:bCs/>
        </w:rPr>
        <w:t xml:space="preserve">2 (א׳) · </w:t>
      </w:r>
      <w:r>
        <w:rPr>
          <w:rFonts w:ascii="Arial" w:hAnsi="Arial" w:cs="Arial"/>
          <w:b w:val="0"/>
          <w:sz w:val="22"/>
          <w:rtl w:val="1"/>
          <w:szCs w:val="22"/>
        </w:rPr>
        <w:t>למה נוי איחרה? ✔ ב. כי אספה את אחיה הקטן מהגן</w:t>
      </w:r>
    </w:p>
    <w:p>
      <w:pPr>
        <w:bidi w:val="1"/>
        <w:spacing w:after="40" w:before="0"/>
      </w:pPr>
      <w:r>
        <w:rPr>
          <w:rFonts w:ascii="Arial" w:hAnsi="Arial" w:cs="Arial"/>
          <w:b/>
          <w:color w:val="C2417A"/>
          <w:sz w:val="22"/>
          <w:rtl w:val="1"/>
          <w:szCs w:val="22"/>
          <w:bCs/>
        </w:rPr>
        <w:t xml:space="preserve">3 (ב׳) · </w:t>
      </w:r>
      <w:r>
        <w:rPr>
          <w:rFonts w:ascii="Arial" w:hAnsi="Arial" w:cs="Arial"/>
          <w:b w:val="0"/>
          <w:sz w:val="22"/>
          <w:rtl w:val="1"/>
          <w:szCs w:val="22"/>
        </w:rPr>
        <w:t>הוא מבטא את הלחץ והפחד שלה: היא מכווצת את הדף כמו שהיא מרגישה שהיא עצמה מתכווצת ורוצה להיעלם; זה רמז לרגש שהיא עדיין לא אמרה במילים.</w:t>
      </w:r>
    </w:p>
    <w:p>
      <w:pPr>
        <w:bidi w:val="1"/>
        <w:spacing w:after="40" w:before="0"/>
      </w:pPr>
      <w:r>
        <w:rPr>
          <w:rFonts w:ascii="Arial" w:hAnsi="Arial" w:cs="Arial"/>
          <w:b/>
          <w:color w:val="C2417A"/>
          <w:sz w:val="22"/>
          <w:rtl w:val="1"/>
          <w:szCs w:val="22"/>
          <w:bCs/>
        </w:rPr>
        <w:t xml:space="preserve">4 (ב׳) · </w:t>
      </w:r>
      <w:r>
        <w:rPr>
          <w:rFonts w:ascii="Arial" w:hAnsi="Arial" w:cs="Arial"/>
          <w:b w:val="0"/>
          <w:sz w:val="22"/>
          <w:rtl w:val="1"/>
          <w:szCs w:val="22"/>
        </w:rPr>
        <w:t>שנוי פחדה שלא יאמינו לה ושישפטו אותה; חוסר האמון והכעס בלהקה גרמו לה להסתיר את הסיבה האמיתית – וכך הבעיה החמירה.</w:t>
      </w:r>
    </w:p>
    <w:p>
      <w:pPr>
        <w:bidi w:val="1"/>
        <w:spacing w:after="40" w:before="0"/>
      </w:pPr>
      <w:r>
        <w:rPr>
          <w:rFonts w:ascii="Arial" w:hAnsi="Arial" w:cs="Arial"/>
          <w:b/>
          <w:color w:val="C2417A"/>
          <w:sz w:val="22"/>
          <w:rtl w:val="1"/>
          <w:szCs w:val="22"/>
          <w:bCs/>
        </w:rPr>
        <w:t xml:space="preserve">5 (ג׳) · </w:t>
      </w:r>
      <w:r>
        <w:rPr>
          <w:rFonts w:ascii="Arial" w:hAnsi="Arial" w:cs="Arial"/>
          <w:b w:val="0"/>
          <w:sz w:val="22"/>
          <w:rtl w:val="1"/>
          <w:szCs w:val="22"/>
        </w:rPr>
        <w:t>תשובה אישית: עמדה ברורה + נימוק + פרט (למשל: הפגישה במעגל; הסוד של נוי והפחד של שירה; השינויים שעשו).</w:t>
      </w:r>
    </w:p>
    <w:p>
      <w:r>
        <w:br w:type="page"/>
      </w:r>
    </w:p>
    <w:p>
      <w:pPr>
        <w:pStyle w:val="Heading1"/>
        <w:bidi w:val="1"/>
      </w:pPr>
      <w:r>
        <w:rPr>
          <w:rFonts w:ascii="Arial" w:hAnsi="Arial" w:cs="Arial"/>
          <w:b/>
          <w:color w:val="C2417A"/>
          <w:sz w:val="44"/>
          <w:rtl w:val="1"/>
          <w:szCs w:val="44"/>
          <w:bCs/>
        </w:rPr>
        <w:t>טקסט 16: השקט שמסביב לליאור</w:t>
      </w:r>
    </w:p>
    <w:p>
      <w:pPr>
        <w:bidi w:val="1"/>
        <w:spacing w:after="40" w:before="0"/>
      </w:pPr>
      <w:r>
        <w:rPr>
          <w:rFonts w:ascii="Arial" w:hAnsi="Arial" w:cs="Arial"/>
          <w:b w:val="0"/>
          <w:color w:val="5D5675"/>
          <w:sz w:val="23"/>
          <w:rtl w:val="1"/>
          <w:szCs w:val="23"/>
        </w:rPr>
        <w:t>כיתה ח׳ · סיפור קצר · גרסה מותאמת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7"/>
                <w:rtl w:val="1"/>
                <w:szCs w:val="27"/>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 לפני הקריאה: לפעמים פגיעה היא לא מילה רעה או מכה, אלא שתיקה – כשכולם מתעלמים ממישהו. הסיפור שלפניכם מסופר מפי תמר, תלמידת כיתה ח׳. קראו, ונסו להבין מה עבר על כל אחת מהדמויות.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6"/>
                <w:rtl w:val="1"/>
                <w:szCs w:val="26"/>
                <w:bCs/>
              </w:rPr>
              <w:t>סיפור קצר</w:t>
            </w:r>
          </w:p>
          <w:p>
            <w:pPr>
              <w:bidi w:val="1"/>
            </w:pPr>
            <w:r>
              <w:rPr>
                <w:rFonts w:ascii="Arial" w:hAnsi="Arial" w:cs="Arial"/>
                <w:b/>
                <w:color w:val="C2417A"/>
                <w:sz w:val="26"/>
                <w:rtl w:val="1"/>
                <w:szCs w:val="26"/>
                <w:bCs/>
              </w:rPr>
              <w:t>השקט שמסביב לליאור</w:t>
            </w:r>
          </w:p>
          <w:p>
            <w:pPr>
              <w:bidi w:val="1"/>
            </w:pPr>
            <w:r>
              <w:rPr>
                <w:rFonts w:ascii="Arial" w:hAnsi="Arial" w:cs="Arial"/>
                <w:b/>
                <w:color w:val="5D5675"/>
                <w:sz w:val="26"/>
                <w:rtl w:val="1"/>
                <w:szCs w:val="26"/>
                <w:bCs/>
              </w:rPr>
              <w:t>אף אחד לא אמר מילה רעה לליאור. פשוט הפסיקו לדבר איתו. סיפור על חרם שקט ועל מי שהחליטה לשבור אותו.</w:t>
            </w:r>
          </w:p>
          <w:p>
            <w:pPr>
              <w:bidi w:val="1"/>
            </w:pPr>
            <w:r>
              <w:rPr>
                <w:rFonts w:ascii="Arial" w:hAnsi="Arial" w:cs="Arial"/>
                <w:b/>
                <w:color w:val="7A5BD6"/>
                <w:sz w:val="26"/>
                <w:rtl w:val="1"/>
                <w:szCs w:val="26"/>
                <w:bCs/>
              </w:rPr>
              <w:t xml:space="preserve">א.  </w:t>
            </w:r>
            <w:r>
              <w:rPr>
                <w:rFonts w:ascii="Arial" w:hAnsi="Arial" w:cs="Arial"/>
                <w:b w:val="0"/>
                <w:sz w:val="26"/>
                <w:rtl w:val="1"/>
                <w:szCs w:val="26"/>
              </w:rPr>
              <w:t>זה התחיל בשקט, ולכן לקח לי זמן לשים לב. ליאור, שישב שלוש שורות לפניי, עדיין הגיע כל בוקר, עדיין הניח את התיק הכחול שלו על השולחן. רק שאף אחד לא שאל אותו יותר "מה נשמע". בקבוצת ההודעות הכיתתית, כשהוא כתב משהו, אף אחד לא ענה. ההודעות שלו פשוט נשארו שם, תלויות באוויר, כמו שאלה שאיש לא שמע.</w:t>
            </w:r>
          </w:p>
          <w:p>
            <w:pPr>
              <w:bidi w:val="1"/>
            </w:pPr>
            <w:r>
              <w:rPr>
                <w:rFonts w:ascii="Arial" w:hAnsi="Arial" w:cs="Arial"/>
                <w:b/>
                <w:color w:val="7A5BD6"/>
                <w:sz w:val="26"/>
                <w:rtl w:val="1"/>
                <w:szCs w:val="26"/>
                <w:bCs/>
              </w:rPr>
              <w:t xml:space="preserve">ב.  </w:t>
            </w:r>
            <w:r>
              <w:rPr>
                <w:rFonts w:ascii="Arial" w:hAnsi="Arial" w:cs="Arial"/>
                <w:b w:val="0"/>
                <w:sz w:val="26"/>
                <w:rtl w:val="1"/>
                <w:szCs w:val="26"/>
              </w:rPr>
              <w:t>אחר כך גיליתי שזה התחיל בגלל משחק כדורגל. ליאור החטיא פנדל בטורניר השכבתי, ומישהו כתב "בגללו הפסדנו". מישהו אחר הוסיף פרצוף צוחק. מאותו יום, כמעט כולם התחילו להתרחק ממנו. לא הייתה החלטה מסודרת. איש לא אמר "עושים חרם". פשוט – כל אחד חיכה שמישהו אחר ידבר איתו קודם.</w:t>
            </w:r>
          </w:p>
          <w:p>
            <w:pPr>
              <w:bidi w:val="1"/>
            </w:pPr>
            <w:r>
              <w:rPr>
                <w:rFonts w:ascii="Arial" w:hAnsi="Arial" w:cs="Arial"/>
                <w:b/>
                <w:color w:val="7A5BD6"/>
                <w:sz w:val="26"/>
                <w:rtl w:val="1"/>
                <w:szCs w:val="26"/>
                <w:bCs/>
              </w:rPr>
              <w:t xml:space="preserve">ד.  </w:t>
            </w:r>
            <w:r>
              <w:rPr>
                <w:rFonts w:ascii="Arial" w:hAnsi="Arial" w:cs="Arial"/>
                <w:b w:val="0"/>
                <w:sz w:val="26"/>
                <w:rtl w:val="1"/>
                <w:szCs w:val="26"/>
              </w:rPr>
              <w:t>באותו יום, בהפסקה, ראיתי את ליאור יושב לבד על הספסל ליד המזרקה, מעמיד פנים שהוא קורא. הלב שלי דפק חזק. ניגשתי והתיישבתי לידו. "אתה יודע," אמרתי, "גם אני החטאתי פעם פנדל. בכיתה ה׳. בכיתי שעתיים." הוא הרים את הראש, ולרגע לא אמר כלום. ואז צחק. צחוק קטן, עייף, אבל אמיתי.</w:t>
            </w:r>
          </w:p>
          <w:p>
            <w:pPr>
              <w:bidi w:val="1"/>
            </w:pPr>
            <w:r>
              <w:rPr>
                <w:rFonts w:ascii="Arial" w:hAnsi="Arial" w:cs="Arial"/>
                <w:b/>
                <w:color w:val="7A5BD6"/>
                <w:sz w:val="26"/>
                <w:rtl w:val="1"/>
                <w:szCs w:val="26"/>
                <w:bCs/>
              </w:rPr>
              <w:t xml:space="preserve">ה.  </w:t>
            </w:r>
            <w:r>
              <w:rPr>
                <w:rFonts w:ascii="Arial" w:hAnsi="Arial" w:cs="Arial"/>
                <w:b w:val="0"/>
                <w:sz w:val="26"/>
                <w:rtl w:val="1"/>
                <w:szCs w:val="26"/>
              </w:rPr>
              <w:t>למחרת התיישבה איתנו גם נגה. אחריה הגיע עידן, והביא כדור. מתברר שלא הייתי היחידה שחיכתה שמישהו יתחיל. ביום חמישי סיפרתי ליועצת על מה שקרה בקבוצת ההודעות. היא לא נזפה באף אחד, אבל קיימה שיחה בכיתה על "צופים מהצד" – אנשים שרואים פגיעה ולא עושים דבר.</w:t>
            </w:r>
          </w:p>
        </w:tc>
      </w:tr>
    </w:tbl>
    <w:p>
      <w:pPr>
        <w:bidi w:val="1"/>
        <w:spacing w:after="40" w:before="0"/>
      </w:pPr>
    </w:p>
    <w:p>
      <w:pPr>
        <w:bidi w:val="1"/>
        <w:spacing w:after="40" w:before="0"/>
      </w:pPr>
      <w:r>
        <w:rPr>
          <w:rFonts w:ascii="Arial" w:hAnsi="Arial" w:cs="Arial"/>
          <w:b w:val="0"/>
          <w:color w:val="5D5675"/>
          <w:sz w:val="24"/>
          <w:rtl w:val="1"/>
          <w:szCs w:val="24"/>
        </w:rPr>
        <w:t>בגרסה זו מופיעות פסקאות נבחרות מן הטקסט (האותיות שומרות על המספור המקורי).</w:t>
      </w:r>
    </w:p>
    <w:p>
      <w:r>
        <w:br w:type="page"/>
      </w:r>
    </w:p>
    <w:p>
      <w:pPr>
        <w:pStyle w:val="Heading2"/>
        <w:bidi w:val="1"/>
      </w:pPr>
      <w:r>
        <w:rPr>
          <w:rFonts w:ascii="Arial" w:hAnsi="Arial" w:cs="Arial"/>
          <w:b/>
          <w:color w:val="2B8F86"/>
          <w:sz w:val="34"/>
          <w:rtl w:val="1"/>
          <w:szCs w:val="34"/>
          <w:bCs/>
        </w:rPr>
        <w:t>חלק א׳ – מוצאים בטקסט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קראו את השאלה פעמיים. סמנו את מילת השאלה. הקיפו את התשובה הנכונה.</w:t>
            </w:r>
          </w:p>
        </w:tc>
      </w:tr>
    </w:tbl>
    <w:p>
      <w:pPr>
        <w:bidi w:val="1"/>
        <w:spacing w:after="40" w:before="0"/>
      </w:pPr>
    </w:p>
    <w:tbl>
      <w:tblPr>
        <w:tblW w:type="auto" w:w="0"/>
        <w:tblLook w:firstColumn="1" w:firstRow="1" w:lastColumn="0" w:lastRow="0" w:noHBand="0" w:noVBand="1" w:val="04A0"/>
        <w:bidiVisual/>
        <w:tblBorders>
          <w:top w:val="single" w:sz="6" w:color="E5A224"/>
          <w:left w:val="single" w:sz="6" w:color="E5A224"/>
          <w:bottom w:val="single" w:sz="6" w:color="E5A224"/>
          <w:right w:val="single" w:sz="6" w:color="E5A224"/>
          <w:insideH w:val="single" w:sz="6" w:color="E5A224"/>
          <w:insideV w:val="single" w:sz="6" w:color="E5A224"/>
        </w:tblBorders>
      </w:tblPr>
      <w:tblGrid>
        <w:gridCol w:w="10426"/>
      </w:tblGrid>
      <w:tr>
        <w:tc>
          <w:tcPr>
            <w:tcW w:type="dxa" w:w="10426"/>
            <w:shd w:val="clear" w:fill="FFFAF0"/>
          </w:tcPr>
          <w:p>
            <w:pPr>
              <w:bidi w:val="1"/>
            </w:pPr>
            <w:r>
              <w:rPr>
                <w:rFonts w:ascii="Arial" w:hAnsi="Arial" w:cs="Arial"/>
                <w:b/>
                <w:color w:val="A8650A"/>
                <w:sz w:val="27"/>
                <w:rtl w:val="1"/>
                <w:szCs w:val="27"/>
                <w:bCs/>
              </w:rPr>
              <w:t xml:space="preserve">🧺 מילים שיעזרו לי:   </w:t>
            </w:r>
            <w:r>
              <w:rPr>
                <w:rFonts w:ascii="Arial" w:hAnsi="Arial" w:cs="Arial"/>
                <w:b/>
                <w:sz w:val="27"/>
                <w:rtl w:val="1"/>
                <w:szCs w:val="27"/>
                <w:bCs/>
              </w:rPr>
              <w:t>חרם     להחטיא     לדחות     נזפה     צופים מהצד</w:t>
            </w:r>
          </w:p>
        </w:tc>
      </w:tr>
    </w:tbl>
    <w:p>
      <w:pPr>
        <w:bidi w:val="1"/>
        <w:spacing w:after="40" w:before="0"/>
      </w:pPr>
    </w:p>
    <w:p>
      <w:pPr>
        <w:keepNext/>
        <w:bidi w:val="1"/>
        <w:spacing w:after="20" w:before="100"/>
      </w:pPr>
      <w:r>
        <w:rPr>
          <w:rFonts w:ascii="Arial" w:hAnsi="Arial" w:cs="Arial"/>
          <w:b/>
          <w:color w:val="C2417A"/>
          <w:sz w:val="27"/>
          <w:rtl w:val="1"/>
          <w:szCs w:val="27"/>
          <w:bCs/>
        </w:rPr>
        <w:t xml:space="preserve">1. </w:t>
      </w:r>
      <w:r>
        <w:rPr>
          <w:rFonts w:ascii="Arial" w:hAnsi="Arial" w:cs="Arial"/>
          <w:b/>
          <w:sz w:val="27"/>
          <w:rtl w:val="1"/>
          <w:szCs w:val="27"/>
          <w:bCs/>
        </w:rPr>
        <w:t>מה קרה כשליאור כתב בקבוצת ההודעות?</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כולם צחקו</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אף אחד לא ענה לו</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המורה מחקה את ההודעה</w:t>
      </w:r>
    </w:p>
    <w:p>
      <w:pPr>
        <w:keepNext/>
        <w:bidi w:val="1"/>
        <w:spacing w:after="20" w:before="100"/>
      </w:pPr>
      <w:r>
        <w:rPr>
          <w:rFonts w:ascii="Arial" w:hAnsi="Arial" w:cs="Arial"/>
          <w:b/>
          <w:color w:val="C2417A"/>
          <w:sz w:val="27"/>
          <w:rtl w:val="1"/>
          <w:szCs w:val="27"/>
          <w:bCs/>
        </w:rPr>
        <w:t xml:space="preserve">2. </w:t>
      </w:r>
      <w:r>
        <w:rPr>
          <w:rFonts w:ascii="Arial" w:hAnsi="Arial" w:cs="Arial"/>
          <w:b/>
          <w:sz w:val="27"/>
          <w:rtl w:val="1"/>
          <w:szCs w:val="27"/>
          <w:bCs/>
        </w:rPr>
        <w:t>למה התחילו להתרחק מליאור?</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כי הוא עבר דירה</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כי החטיא פנדל בטורניר</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כי הוא לא הכין שיעורי בית</w:t>
      </w:r>
    </w:p>
    <w:p>
      <w:pPr>
        <w:pStyle w:val="Heading2"/>
        <w:bidi w:val="1"/>
      </w:pPr>
      <w:r>
        <w:rPr>
          <w:rFonts w:ascii="Arial" w:hAnsi="Arial" w:cs="Arial"/>
          <w:b/>
          <w:color w:val="2B8F86"/>
          <w:sz w:val="34"/>
          <w:rtl w:val="1"/>
          <w:szCs w:val="34"/>
          <w:bCs/>
        </w:rPr>
        <w:t>חלק ב׳ – חושבים ומבינים</w:t>
      </w:r>
    </w:p>
    <w:p>
      <w:pPr>
        <w:keepNext/>
        <w:bidi w:val="1"/>
        <w:spacing w:after="20" w:before="100"/>
      </w:pPr>
      <w:r>
        <w:rPr>
          <w:rFonts w:ascii="Arial" w:hAnsi="Arial" w:cs="Arial"/>
          <w:b/>
          <w:color w:val="C2417A"/>
          <w:sz w:val="27"/>
          <w:rtl w:val="1"/>
          <w:szCs w:val="27"/>
          <w:bCs/>
        </w:rPr>
        <w:t xml:space="preserve">3. </w:t>
      </w:r>
      <w:r>
        <w:rPr>
          <w:rFonts w:ascii="Arial" w:hAnsi="Arial" w:cs="Arial"/>
          <w:b/>
          <w:sz w:val="27"/>
          <w:rtl w:val="1"/>
          <w:szCs w:val="27"/>
          <w:bCs/>
        </w:rPr>
        <w:t>תמר מתארת את ההודעות של ליאור "תלויות באוויר, כמו שאלה שאיש לא שמע". מה מבטא הדימוי?</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הדימוי מראה שליאור מרגיש… 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keepNext/>
        <w:bidi w:val="1"/>
        <w:spacing w:after="20" w:before="100"/>
      </w:pPr>
      <w:r>
        <w:rPr>
          <w:rFonts w:ascii="Arial" w:hAnsi="Arial" w:cs="Arial"/>
          <w:b/>
          <w:color w:val="C2417A"/>
          <w:sz w:val="27"/>
          <w:rtl w:val="1"/>
          <w:szCs w:val="27"/>
          <w:bCs/>
        </w:rPr>
        <w:t xml:space="preserve">4. </w:t>
      </w:r>
      <w:r>
        <w:rPr>
          <w:rFonts w:ascii="Arial" w:hAnsi="Arial" w:cs="Arial"/>
          <w:b/>
          <w:sz w:val="27"/>
          <w:rtl w:val="1"/>
          <w:szCs w:val="27"/>
          <w:bCs/>
        </w:rPr>
        <w:t>מה ניתן להסיק מהמשפט "מתברר שלא הייתי היחידה שחיכתה שמישהו יתחיל"? מה הוא מלמד על חרם?</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מהמשפט אפשר להבין ש… 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pStyle w:val="Heading2"/>
        <w:bidi w:val="1"/>
      </w:pPr>
      <w:r>
        <w:rPr>
          <w:rFonts w:ascii="Arial" w:hAnsi="Arial" w:cs="Arial"/>
          <w:b/>
          <w:color w:val="2B8F86"/>
          <w:sz w:val="34"/>
          <w:rtl w:val="1"/>
          <w:szCs w:val="34"/>
          <w:bCs/>
        </w:rPr>
        <w:t>חלק ג׳ – מה דעתי?</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יש הטוענים שמי ששותק בזמן חרם אינו אשם, כי הוא לא עשה שום דבר רע ולא פגע באיש. אחרים טוענים שגם מי ששותק אחראי, כי השתיקה מאפשרת לפגיעה להימשך.</w:t>
            </w:r>
          </w:p>
        </w:tc>
      </w:tr>
    </w:tbl>
    <w:p>
      <w:pPr>
        <w:bidi w:val="1"/>
        <w:spacing w:after="40" w:before="0"/>
      </w:pPr>
    </w:p>
    <w:p>
      <w:pPr>
        <w:keepNext/>
        <w:bidi w:val="1"/>
        <w:spacing w:after="20" w:before="100"/>
      </w:pPr>
      <w:r>
        <w:rPr>
          <w:rFonts w:ascii="Arial" w:hAnsi="Arial" w:cs="Arial"/>
          <w:b/>
          <w:color w:val="C2417A"/>
          <w:sz w:val="27"/>
          <w:rtl w:val="1"/>
          <w:szCs w:val="27"/>
          <w:bCs/>
        </w:rPr>
        <w:t xml:space="preserve">5. </w:t>
      </w:r>
      <w:r>
        <w:rPr>
          <w:rFonts w:ascii="Arial" w:hAnsi="Arial" w:cs="Arial"/>
          <w:b/>
          <w:sz w:val="27"/>
          <w:rtl w:val="1"/>
          <w:szCs w:val="27"/>
          <w:bCs/>
        </w:rPr>
        <w:t>באיזו עמדה אתם תומכים? כתבו נימוק אחד.</w:t>
      </w:r>
      <w:r>
        <w:rPr>
          <w:rFonts w:ascii="Arial" w:hAnsi="Arial" w:cs="Arial"/>
          <w:b w:val="0"/>
          <w:color w:val="7A7392"/>
          <w:sz w:val="22"/>
          <w:rtl w:val="1"/>
          <w:szCs w:val="22"/>
        </w:rPr>
        <w:t xml:space="preserve">  💭 טיעון ועמדה</w:t>
      </w:r>
    </w:p>
    <w:p>
      <w:pPr>
        <w:bidi w:val="1"/>
        <w:spacing w:after="40" w:before="0"/>
      </w:pPr>
      <w:r>
        <w:rPr>
          <w:rFonts w:ascii="Arial" w:hAnsi="Arial" w:cs="Arial"/>
          <w:b w:val="0"/>
          <w:sz w:val="25"/>
          <w:rtl w:val="1"/>
          <w:szCs w:val="25"/>
        </w:rPr>
        <w:t>☐ אני מסכים/ה עם הצד הראשון    ☐ אני מסכים/ה עם הצד השני</w:t>
      </w:r>
    </w:p>
    <w:p>
      <w:pPr>
        <w:bidi w:val="1"/>
        <w:spacing w:after="40" w:before="0"/>
      </w:pPr>
      <w:r>
        <w:rPr>
          <w:rFonts w:ascii="Arial" w:hAnsi="Arial" w:cs="Arial"/>
          <w:b w:val="0"/>
          <w:sz w:val="25"/>
          <w:rtl w:val="1"/>
          <w:szCs w:val="25"/>
        </w:rPr>
        <w:t>אני תומך/ת בעמדה ש… כי…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תזכורת: עמדה (מה אני חושב/ת) + נימוק (כי…) + דוגמה.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7"/>
                <w:rtl w:val="1"/>
                <w:szCs w:val="27"/>
              </w:rPr>
              <w:t xml:space="preserve">1. מילה חדשה שלמדתי: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 xml:space="preserve">2. משפט אחד על הטקסט: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איך הרגשתי בתרגול?   ☐ 😀   ☐ 🙂   ☐ 😐   ☐ 😟</w:t>
            </w:r>
          </w:p>
        </w:tc>
      </w:tr>
    </w:tbl>
    <w:p>
      <w:pPr>
        <w:bidi w:val="1"/>
        <w:spacing w:after="40" w:before="0"/>
      </w:pPr>
    </w:p>
    <w:p>
      <w:r>
        <w:br w:type="page"/>
      </w:r>
    </w:p>
    <w:p>
      <w:pPr>
        <w:pStyle w:val="Heading1"/>
        <w:bidi w:val="1"/>
      </w:pPr>
      <w:r>
        <w:rPr>
          <w:rFonts w:ascii="Arial" w:hAnsi="Arial" w:cs="Arial"/>
          <w:b/>
          <w:color w:val="C2417A"/>
          <w:sz w:val="44"/>
          <w:rtl w:val="1"/>
          <w:szCs w:val="44"/>
          <w:bCs/>
        </w:rPr>
        <w:t>טקסט 17: הנפילה שלימדה אותי ללכת</w:t>
      </w:r>
    </w:p>
    <w:p>
      <w:pPr>
        <w:bidi w:val="1"/>
        <w:spacing w:after="40" w:before="0"/>
      </w:pPr>
      <w:r>
        <w:rPr>
          <w:rFonts w:ascii="Arial" w:hAnsi="Arial" w:cs="Arial"/>
          <w:b w:val="0"/>
          <w:color w:val="5D5675"/>
          <w:sz w:val="23"/>
          <w:rtl w:val="1"/>
          <w:szCs w:val="23"/>
        </w:rPr>
        <w:t>כיתה ח׳ · טור דעה · גרסה מותאמת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7"/>
                <w:rtl w:val="1"/>
                <w:szCs w:val="27"/>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 לפני הקריאה: כולנו נכשלים לפעמים: במבחן, במשחק, בניסיון להתקרב למישהו. איך מגיבים לכישלון? הטור שלפניכם נכתב בידי תלמידת כיתה ח׳ בעיתון בית הספר. קראו, ושימו לב איך משתנה היחס שלה לכישלון.</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6"/>
                <w:rtl w:val="1"/>
                <w:szCs w:val="26"/>
                <w:bCs/>
              </w:rPr>
              <w:t>טור דעה</w:t>
            </w:r>
          </w:p>
          <w:p>
            <w:pPr>
              <w:bidi w:val="1"/>
            </w:pPr>
            <w:r>
              <w:rPr>
                <w:rFonts w:ascii="Arial" w:hAnsi="Arial" w:cs="Arial"/>
                <w:b/>
                <w:color w:val="C2417A"/>
                <w:sz w:val="26"/>
                <w:rtl w:val="1"/>
                <w:szCs w:val="26"/>
                <w:bCs/>
              </w:rPr>
              <w:t>הנפילה שלימדה אותי ללכת</w:t>
            </w:r>
          </w:p>
          <w:p>
            <w:pPr>
              <w:bidi w:val="1"/>
            </w:pPr>
            <w:r>
              <w:rPr>
                <w:rFonts w:ascii="Arial" w:hAnsi="Arial" w:cs="Arial"/>
                <w:b/>
                <w:color w:val="5D5675"/>
                <w:sz w:val="26"/>
                <w:rtl w:val="1"/>
                <w:szCs w:val="26"/>
                <w:bCs/>
              </w:rPr>
              <w:t>נכשלתי במבחן, בתחרות ובאודישן – באותו חודש. היום אני חושבת שזה היה החודש החשוב בשנה.</w:t>
            </w:r>
          </w:p>
          <w:p>
            <w:pPr>
              <w:bidi w:val="1"/>
            </w:pPr>
            <w:r>
              <w:rPr>
                <w:rFonts w:ascii="Arial" w:hAnsi="Arial" w:cs="Arial"/>
                <w:b/>
                <w:color w:val="7A5BD6"/>
                <w:sz w:val="26"/>
                <w:rtl w:val="1"/>
                <w:szCs w:val="26"/>
                <w:bCs/>
              </w:rPr>
              <w:t xml:space="preserve">א.  </w:t>
            </w:r>
            <w:r>
              <w:rPr>
                <w:rFonts w:ascii="Arial" w:hAnsi="Arial" w:cs="Arial"/>
                <w:b w:val="0"/>
                <w:sz w:val="26"/>
                <w:rtl w:val="1"/>
                <w:szCs w:val="26"/>
              </w:rPr>
              <w:t>בחודש שבט של שנה שעברה נכשלתי שלוש פעמים. במבחן במתמטיקה קיבלתי 48. בתחרות הכתיבה של העיר הסיפור שלי לא הגיע אפילו לרשימה הקצרה. ובאודישן למקהלה, הקול שלי נשבר בדיוק באמצע הבית השני. באותו ערב נכנסתי למיטה בשבע וחצי, משכתי את השמיכה מעל הראש, והחלטתי שאני פשוט "לא טובה בכלום".</w:t>
            </w:r>
          </w:p>
          <w:p>
            <w:pPr>
              <w:bidi w:val="1"/>
            </w:pPr>
            <w:r>
              <w:rPr>
                <w:rFonts w:ascii="Arial" w:hAnsi="Arial" w:cs="Arial"/>
                <w:b/>
                <w:color w:val="7A5BD6"/>
                <w:sz w:val="26"/>
                <w:rtl w:val="1"/>
                <w:szCs w:val="26"/>
                <w:bCs/>
              </w:rPr>
              <w:t xml:space="preserve">ב.  </w:t>
            </w:r>
            <w:r>
              <w:rPr>
                <w:rFonts w:ascii="Arial" w:hAnsi="Arial" w:cs="Arial"/>
                <w:b w:val="0"/>
                <w:sz w:val="26"/>
                <w:rtl w:val="1"/>
                <w:szCs w:val="26"/>
              </w:rPr>
              <w:t>אני מספרת את זה כי אני חושבת שאנחנו מדברים על הצלחות הרבה יותר מדי, ועל כישלונות הרבה פחות מדי. ברשתות כולם מעלים תעודות, גביעים ותמונות מהבמה. אף אחד לא מעלה את המבחן עם ה־48. כך נוצרת תחושה שכולם מצליחים, ורק אני נופלת.</w:t>
            </w:r>
          </w:p>
          <w:p>
            <w:pPr>
              <w:bidi w:val="1"/>
            </w:pPr>
            <w:r>
              <w:rPr>
                <w:rFonts w:ascii="Arial" w:hAnsi="Arial" w:cs="Arial"/>
                <w:b/>
                <w:color w:val="7A5BD6"/>
                <w:sz w:val="26"/>
                <w:rtl w:val="1"/>
                <w:szCs w:val="26"/>
                <w:bCs/>
              </w:rPr>
              <w:t xml:space="preserve">ג.  </w:t>
            </w:r>
            <w:r>
              <w:rPr>
                <w:rFonts w:ascii="Arial" w:hAnsi="Arial" w:cs="Arial"/>
                <w:b w:val="0"/>
                <w:sz w:val="26"/>
                <w:rtl w:val="1"/>
                <w:szCs w:val="26"/>
              </w:rPr>
              <w:t>מה שהוציא אותי מהשמיכה היה שיחה עם המורה למתמטיקה. היא לא אמרה לי "לא נורא". היא הוציאה את המבחן, וביקשה שנבדוק יחד איפה בדיוק טעיתי. התברר שרוב הטעויות היו מאותו סוג: לא הבנתי איך פותרים משוואה עם שבר. "זה לא אומר שאת לא טובה במתמטיקה," היא אמרה. "זה אומר שחסר לך דבר אחד. ודבר אחד אפשר ללמוד."</w:t>
            </w:r>
          </w:p>
          <w:p>
            <w:pPr>
              <w:bidi w:val="1"/>
            </w:pPr>
            <w:r>
              <w:rPr>
                <w:rFonts w:ascii="Arial" w:hAnsi="Arial" w:cs="Arial"/>
                <w:b/>
                <w:color w:val="7A5BD6"/>
                <w:sz w:val="26"/>
                <w:rtl w:val="1"/>
                <w:szCs w:val="26"/>
                <w:bCs/>
              </w:rPr>
              <w:t xml:space="preserve">ה.  </w:t>
            </w:r>
            <w:r>
              <w:rPr>
                <w:rFonts w:ascii="Arial" w:hAnsi="Arial" w:cs="Arial"/>
                <w:b w:val="0"/>
                <w:sz w:val="26"/>
                <w:rtl w:val="1"/>
                <w:szCs w:val="26"/>
              </w:rPr>
              <w:t>פסיכולוגים מדברים על "חוסן" – היכולת להתאושש מקושי ולהמשיך. חוסן הוא לא לא ליפול; חוסן הוא לקום. ויש עוד מושג שאהבתי: "גישה של צמיחה" – האמונה שהיכולות שלנו אינן קבועות, ושאפשר לפתח אותן במאמץ ובתרגול. מי שחושבים כך רואים בכישלון שלב בדרך, ולא סוף הדרך.</w:t>
            </w:r>
          </w:p>
        </w:tc>
      </w:tr>
    </w:tbl>
    <w:p>
      <w:pPr>
        <w:bidi w:val="1"/>
        <w:spacing w:after="40" w:before="0"/>
      </w:pPr>
    </w:p>
    <w:p>
      <w:pPr>
        <w:bidi w:val="1"/>
        <w:spacing w:after="40" w:before="0"/>
      </w:pPr>
      <w:r>
        <w:rPr>
          <w:rFonts w:ascii="Arial" w:hAnsi="Arial" w:cs="Arial"/>
          <w:b w:val="0"/>
          <w:color w:val="5D5675"/>
          <w:sz w:val="24"/>
          <w:rtl w:val="1"/>
          <w:szCs w:val="24"/>
        </w:rPr>
        <w:t>בגרסה זו מופיעות פסקאות נבחרות מן הטקסט (האותיות שומרות על המספור המקורי).</w:t>
      </w:r>
    </w:p>
    <w:p>
      <w:r>
        <w:br w:type="page"/>
      </w:r>
    </w:p>
    <w:p>
      <w:pPr>
        <w:pStyle w:val="Heading2"/>
        <w:bidi w:val="1"/>
      </w:pPr>
      <w:r>
        <w:rPr>
          <w:rFonts w:ascii="Arial" w:hAnsi="Arial" w:cs="Arial"/>
          <w:b/>
          <w:color w:val="2B8F86"/>
          <w:sz w:val="34"/>
          <w:rtl w:val="1"/>
          <w:szCs w:val="34"/>
          <w:bCs/>
        </w:rPr>
        <w:t>חלק א׳ – מוצאים בטקסט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קראו את השאלה פעמיים. סמנו את מילת השאלה. הקיפו את התשובה הנכונה.</w:t>
            </w:r>
          </w:p>
        </w:tc>
      </w:tr>
    </w:tbl>
    <w:p>
      <w:pPr>
        <w:bidi w:val="1"/>
        <w:spacing w:after="40" w:before="0"/>
      </w:pPr>
    </w:p>
    <w:tbl>
      <w:tblPr>
        <w:tblW w:type="auto" w:w="0"/>
        <w:tblLook w:firstColumn="1" w:firstRow="1" w:lastColumn="0" w:lastRow="0" w:noHBand="0" w:noVBand="1" w:val="04A0"/>
        <w:bidiVisual/>
        <w:tblBorders>
          <w:top w:val="single" w:sz="6" w:color="E5A224"/>
          <w:left w:val="single" w:sz="6" w:color="E5A224"/>
          <w:bottom w:val="single" w:sz="6" w:color="E5A224"/>
          <w:right w:val="single" w:sz="6" w:color="E5A224"/>
          <w:insideH w:val="single" w:sz="6" w:color="E5A224"/>
          <w:insideV w:val="single" w:sz="6" w:color="E5A224"/>
        </w:tblBorders>
      </w:tblPr>
      <w:tblGrid>
        <w:gridCol w:w="10426"/>
      </w:tblGrid>
      <w:tr>
        <w:tc>
          <w:tcPr>
            <w:tcW w:type="dxa" w:w="10426"/>
            <w:shd w:val="clear" w:fill="FFFAF0"/>
          </w:tcPr>
          <w:p>
            <w:pPr>
              <w:bidi w:val="1"/>
            </w:pPr>
            <w:r>
              <w:rPr>
                <w:rFonts w:ascii="Arial" w:hAnsi="Arial" w:cs="Arial"/>
                <w:b/>
                <w:color w:val="A8650A"/>
                <w:sz w:val="27"/>
                <w:rtl w:val="1"/>
                <w:szCs w:val="27"/>
                <w:bCs/>
              </w:rPr>
              <w:t xml:space="preserve">🧺 מילים שיעזרו לי:   </w:t>
            </w:r>
            <w:r>
              <w:rPr>
                <w:rFonts w:ascii="Arial" w:hAnsi="Arial" w:cs="Arial"/>
                <w:b/>
                <w:sz w:val="27"/>
                <w:rtl w:val="1"/>
                <w:szCs w:val="27"/>
                <w:bCs/>
              </w:rPr>
              <w:t>אודישן     הרשימה הקצרה     להתאושש     בשליטתי     צמיחה     חוכמה</w:t>
            </w:r>
          </w:p>
        </w:tc>
      </w:tr>
    </w:tbl>
    <w:p>
      <w:pPr>
        <w:bidi w:val="1"/>
        <w:spacing w:after="40" w:before="0"/>
      </w:pPr>
    </w:p>
    <w:p>
      <w:pPr>
        <w:keepNext/>
        <w:bidi w:val="1"/>
        <w:spacing w:after="20" w:before="100"/>
      </w:pPr>
      <w:r>
        <w:rPr>
          <w:rFonts w:ascii="Arial" w:hAnsi="Arial" w:cs="Arial"/>
          <w:b/>
          <w:color w:val="C2417A"/>
          <w:sz w:val="27"/>
          <w:rtl w:val="1"/>
          <w:szCs w:val="27"/>
          <w:bCs/>
        </w:rPr>
        <w:t xml:space="preserve">1. </w:t>
      </w:r>
      <w:r>
        <w:rPr>
          <w:rFonts w:ascii="Arial" w:hAnsi="Arial" w:cs="Arial"/>
          <w:b/>
          <w:sz w:val="27"/>
          <w:rtl w:val="1"/>
          <w:szCs w:val="27"/>
          <w:bCs/>
        </w:rPr>
        <w:t>מה מהבאים לא היה אחד הכישלונות של הכותבת?</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מבחן במתמטיקה</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אודישן למקהלה</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משחק כדורסל</w:t>
      </w:r>
    </w:p>
    <w:p>
      <w:pPr>
        <w:keepNext/>
        <w:bidi w:val="1"/>
        <w:spacing w:after="20" w:before="100"/>
      </w:pPr>
      <w:r>
        <w:rPr>
          <w:rFonts w:ascii="Arial" w:hAnsi="Arial" w:cs="Arial"/>
          <w:b/>
          <w:color w:val="C2417A"/>
          <w:sz w:val="27"/>
          <w:rtl w:val="1"/>
          <w:szCs w:val="27"/>
          <w:bCs/>
        </w:rPr>
        <w:t xml:space="preserve">2. </w:t>
      </w:r>
      <w:r>
        <w:rPr>
          <w:rFonts w:ascii="Arial" w:hAnsi="Arial" w:cs="Arial"/>
          <w:b/>
          <w:sz w:val="27"/>
          <w:rtl w:val="1"/>
          <w:szCs w:val="27"/>
          <w:bCs/>
        </w:rPr>
        <w:t>מה עשתה המורה למתמטיקה?</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נתנה לה ציון גבוה יותר</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בדקה איתה איפה בדיוק טעתה</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אמרה לה לוותר</w:t>
      </w:r>
    </w:p>
    <w:p>
      <w:pPr>
        <w:pStyle w:val="Heading2"/>
        <w:bidi w:val="1"/>
      </w:pPr>
      <w:r>
        <w:rPr>
          <w:rFonts w:ascii="Arial" w:hAnsi="Arial" w:cs="Arial"/>
          <w:b/>
          <w:color w:val="2B8F86"/>
          <w:sz w:val="34"/>
          <w:rtl w:val="1"/>
          <w:szCs w:val="34"/>
          <w:bCs/>
        </w:rPr>
        <w:t>חלק ב׳ – חושבים ומבינים</w:t>
      </w:r>
    </w:p>
    <w:p>
      <w:pPr>
        <w:keepNext/>
        <w:bidi w:val="1"/>
        <w:spacing w:after="20" w:before="100"/>
      </w:pPr>
      <w:r>
        <w:rPr>
          <w:rFonts w:ascii="Arial" w:hAnsi="Arial" w:cs="Arial"/>
          <w:b/>
          <w:color w:val="C2417A"/>
          <w:sz w:val="27"/>
          <w:rtl w:val="1"/>
          <w:szCs w:val="27"/>
          <w:bCs/>
        </w:rPr>
        <w:t xml:space="preserve">3. </w:t>
      </w:r>
      <w:r>
        <w:rPr>
          <w:rFonts w:ascii="Arial" w:hAnsi="Arial" w:cs="Arial"/>
          <w:b/>
          <w:sz w:val="27"/>
          <w:rtl w:val="1"/>
          <w:szCs w:val="27"/>
          <w:bCs/>
        </w:rPr>
        <w:t>מה, לפי פסקה ב, גורם לתחושה ש"כולם מצליחים, ורק אני נופלת"?</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התחושה נוצרת כי ברשתות…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keepNext/>
        <w:bidi w:val="1"/>
        <w:spacing w:after="20" w:before="100"/>
      </w:pPr>
      <w:r>
        <w:rPr>
          <w:rFonts w:ascii="Arial" w:hAnsi="Arial" w:cs="Arial"/>
          <w:b/>
          <w:color w:val="C2417A"/>
          <w:sz w:val="27"/>
          <w:rtl w:val="1"/>
          <w:szCs w:val="27"/>
          <w:bCs/>
        </w:rPr>
        <w:t xml:space="preserve">4. </w:t>
      </w:r>
      <w:r>
        <w:rPr>
          <w:rFonts w:ascii="Arial" w:hAnsi="Arial" w:cs="Arial"/>
          <w:b/>
          <w:sz w:val="27"/>
          <w:rtl w:val="1"/>
          <w:szCs w:val="27"/>
          <w:bCs/>
        </w:rPr>
        <w:t>הסבירו את המונח "גישה של צמיחה" בלשונכם, והראו איך הכותבת פעלה לפיה.</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גישה של צמיחה היא… 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pStyle w:val="Heading2"/>
        <w:bidi w:val="1"/>
      </w:pPr>
      <w:r>
        <w:rPr>
          <w:rFonts w:ascii="Arial" w:hAnsi="Arial" w:cs="Arial"/>
          <w:b/>
          <w:color w:val="2B8F86"/>
          <w:sz w:val="34"/>
          <w:rtl w:val="1"/>
          <w:szCs w:val="34"/>
          <w:bCs/>
        </w:rPr>
        <w:t>חלק ג׳ – מה דעתי?</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יש הטוענים שבית הספר צריך להפסיק לפרסם הצלחות (תעודות הצטיינות, ציונים גבוהים, גביעים), כי זה גורם לתלמידים אחרים להרגיש כישלון. אחרים טוענים שחשוב לפרסם הצלחות, כי הן נותנות מוטיבציה והשראה.</w:t>
            </w:r>
          </w:p>
        </w:tc>
      </w:tr>
    </w:tbl>
    <w:p>
      <w:pPr>
        <w:bidi w:val="1"/>
        <w:spacing w:after="40" w:before="0"/>
      </w:pPr>
    </w:p>
    <w:p>
      <w:pPr>
        <w:keepNext/>
        <w:bidi w:val="1"/>
        <w:spacing w:after="20" w:before="100"/>
      </w:pPr>
      <w:r>
        <w:rPr>
          <w:rFonts w:ascii="Arial" w:hAnsi="Arial" w:cs="Arial"/>
          <w:b/>
          <w:color w:val="C2417A"/>
          <w:sz w:val="27"/>
          <w:rtl w:val="1"/>
          <w:szCs w:val="27"/>
          <w:bCs/>
        </w:rPr>
        <w:t xml:space="preserve">5. </w:t>
      </w:r>
      <w:r>
        <w:rPr>
          <w:rFonts w:ascii="Arial" w:hAnsi="Arial" w:cs="Arial"/>
          <w:b/>
          <w:sz w:val="27"/>
          <w:rtl w:val="1"/>
          <w:szCs w:val="27"/>
          <w:bCs/>
        </w:rPr>
        <w:t>באיזו עמדה אתם תומכים? כתבו נימוק אחד.</w:t>
      </w:r>
      <w:r>
        <w:rPr>
          <w:rFonts w:ascii="Arial" w:hAnsi="Arial" w:cs="Arial"/>
          <w:b w:val="0"/>
          <w:color w:val="7A7392"/>
          <w:sz w:val="22"/>
          <w:rtl w:val="1"/>
          <w:szCs w:val="22"/>
        </w:rPr>
        <w:t xml:space="preserve">  💭 טיעון ועמדה</w:t>
      </w:r>
    </w:p>
    <w:p>
      <w:pPr>
        <w:bidi w:val="1"/>
        <w:spacing w:after="40" w:before="0"/>
      </w:pPr>
      <w:r>
        <w:rPr>
          <w:rFonts w:ascii="Arial" w:hAnsi="Arial" w:cs="Arial"/>
          <w:b w:val="0"/>
          <w:sz w:val="25"/>
          <w:rtl w:val="1"/>
          <w:szCs w:val="25"/>
        </w:rPr>
        <w:t>☐ אני מסכים/ה עם הצד הראשון    ☐ אני מסכים/ה עם הצד השני</w:t>
      </w:r>
    </w:p>
    <w:p>
      <w:pPr>
        <w:bidi w:val="1"/>
        <w:spacing w:after="40" w:before="0"/>
      </w:pPr>
      <w:r>
        <w:rPr>
          <w:rFonts w:ascii="Arial" w:hAnsi="Arial" w:cs="Arial"/>
          <w:b w:val="0"/>
          <w:sz w:val="25"/>
          <w:rtl w:val="1"/>
          <w:szCs w:val="25"/>
        </w:rPr>
        <w:t>אני תומך/ת בעמדה ש… כי…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תזכורת: עמדה (מה אני חושב/ת) + נימוק (כי…) + דוגמה.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7"/>
                <w:rtl w:val="1"/>
                <w:szCs w:val="27"/>
              </w:rPr>
              <w:t xml:space="preserve">1. מילה חדשה שלמדתי: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 xml:space="preserve">2. משפט אחד על הטקסט: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איך הרגשתי בתרגול?   ☐ 😀   ☐ 🙂   ☐ 😐   ☐ 😟</w:t>
            </w:r>
          </w:p>
        </w:tc>
      </w:tr>
    </w:tbl>
    <w:p>
      <w:pPr>
        <w:bidi w:val="1"/>
        <w:spacing w:after="40" w:before="0"/>
      </w:pPr>
    </w:p>
    <w:p>
      <w:r>
        <w:br w:type="page"/>
      </w:r>
    </w:p>
    <w:p>
      <w:pPr>
        <w:pStyle w:val="Heading1"/>
        <w:bidi w:val="1"/>
      </w:pPr>
      <w:r>
        <w:rPr>
          <w:rFonts w:ascii="Arial" w:hAnsi="Arial" w:cs="Arial"/>
          <w:b/>
          <w:color w:val="C2417A"/>
          <w:sz w:val="44"/>
          <w:rtl w:val="1"/>
          <w:szCs w:val="44"/>
          <w:bCs/>
        </w:rPr>
        <w:t>טקסט 18: הוויכוח על הטיול</w:t>
      </w:r>
    </w:p>
    <w:p>
      <w:pPr>
        <w:bidi w:val="1"/>
        <w:spacing w:after="40" w:before="0"/>
      </w:pPr>
      <w:r>
        <w:rPr>
          <w:rFonts w:ascii="Arial" w:hAnsi="Arial" w:cs="Arial"/>
          <w:b w:val="0"/>
          <w:color w:val="5D5675"/>
          <w:sz w:val="23"/>
          <w:rtl w:val="1"/>
          <w:szCs w:val="23"/>
        </w:rPr>
        <w:t>כיתה ח׳ · סיפור קצר · גרסה מותאמת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7"/>
                <w:rtl w:val="1"/>
                <w:szCs w:val="27"/>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 לפני הקריאה: כולנו מתווכחים לפעמים עם חברים – על מה לעשות, לאן ללכת, מי צודק. איך יוצאים מוויכוח בלי לאבד חבר? הסיפור שלפניכם עוסק בוויכוח אחד ובדרך שבה הוא נפתר. קראו, ושימו לב מה כל דמות רוצה באמת.</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6"/>
                <w:rtl w:val="1"/>
                <w:szCs w:val="26"/>
                <w:bCs/>
              </w:rPr>
              <w:t>סיפור קצר</w:t>
            </w:r>
          </w:p>
          <w:p>
            <w:pPr>
              <w:bidi w:val="1"/>
            </w:pPr>
            <w:r>
              <w:rPr>
                <w:rFonts w:ascii="Arial" w:hAnsi="Arial" w:cs="Arial"/>
                <w:b/>
                <w:color w:val="C2417A"/>
                <w:sz w:val="26"/>
                <w:rtl w:val="1"/>
                <w:szCs w:val="26"/>
                <w:bCs/>
              </w:rPr>
              <w:t>הוויכוח על הטיול</w:t>
            </w:r>
          </w:p>
          <w:p>
            <w:pPr>
              <w:bidi w:val="1"/>
            </w:pPr>
            <w:r>
              <w:rPr>
                <w:rFonts w:ascii="Arial" w:hAnsi="Arial" w:cs="Arial"/>
                <w:b/>
                <w:color w:val="5D5675"/>
                <w:sz w:val="26"/>
                <w:rtl w:val="1"/>
                <w:szCs w:val="26"/>
                <w:bCs/>
              </w:rPr>
              <w:t>ארבעה חברים, טיול אחד, ושתי תוכניות שאי אפשר לחבר. או שאפשר?</w:t>
            </w:r>
          </w:p>
          <w:p>
            <w:pPr>
              <w:bidi w:val="1"/>
            </w:pPr>
            <w:r>
              <w:rPr>
                <w:rFonts w:ascii="Arial" w:hAnsi="Arial" w:cs="Arial"/>
                <w:b/>
                <w:color w:val="7A5BD6"/>
                <w:sz w:val="26"/>
                <w:rtl w:val="1"/>
                <w:szCs w:val="26"/>
                <w:bCs/>
              </w:rPr>
              <w:t xml:space="preserve">א.  </w:t>
            </w:r>
            <w:r>
              <w:rPr>
                <w:rFonts w:ascii="Arial" w:hAnsi="Arial" w:cs="Arial"/>
                <w:b w:val="0"/>
                <w:sz w:val="26"/>
                <w:rtl w:val="1"/>
                <w:szCs w:val="26"/>
              </w:rPr>
              <w:t>הרעיון היה פשוט: ארבעה חברים, יום חופש אחד, טיול ראשון בלי הורים. הבעיה התחילה כשניסו להחליט לאן. מאיה רצתה ללכת לנחל, עם המעיין והקפיצה מהסלע. דור רצה ללכת לעיר, לקניון ולמשחקייה. בתוך עשר דקות, השיחה בקבוצה כבר הייתה מלאה בסימני קריאה.</w:t>
            </w:r>
          </w:p>
          <w:p>
            <w:pPr>
              <w:bidi w:val="1"/>
            </w:pPr>
            <w:r>
              <w:rPr>
                <w:rFonts w:ascii="Arial" w:hAnsi="Arial" w:cs="Arial"/>
                <w:b/>
                <w:color w:val="7A5BD6"/>
                <w:sz w:val="26"/>
                <w:rtl w:val="1"/>
                <w:szCs w:val="26"/>
                <w:bCs/>
              </w:rPr>
              <w:t xml:space="preserve">ב.  </w:t>
            </w:r>
            <w:r>
              <w:rPr>
                <w:rFonts w:ascii="Arial" w:hAnsi="Arial" w:cs="Arial"/>
                <w:b w:val="0"/>
                <w:sz w:val="26"/>
                <w:rtl w:val="1"/>
                <w:szCs w:val="26"/>
              </w:rPr>
              <w:t>"אתה תמיד רוצה רק קניונים!" כתבה מאיה. "ואת תמיד מחליטה בשביל כולם!" ענה דור. שני, שהייתה החברה הכי טובה של שניהם, הרגישה כמו חבל במשחק משיכה. רועי, הרביעי, פשוט שתק ושלח מדבקה של צב שמסתתר בשריון.</w:t>
            </w:r>
          </w:p>
          <w:p>
            <w:pPr>
              <w:bidi w:val="1"/>
            </w:pPr>
            <w:r>
              <w:rPr>
                <w:rFonts w:ascii="Arial" w:hAnsi="Arial" w:cs="Arial"/>
                <w:b/>
                <w:color w:val="7A5BD6"/>
                <w:sz w:val="26"/>
                <w:rtl w:val="1"/>
                <w:szCs w:val="26"/>
                <w:bCs/>
              </w:rPr>
              <w:t xml:space="preserve">ג.  </w:t>
            </w:r>
            <w:r>
              <w:rPr>
                <w:rFonts w:ascii="Arial" w:hAnsi="Arial" w:cs="Arial"/>
                <w:b w:val="0"/>
                <w:sz w:val="26"/>
                <w:rtl w:val="1"/>
                <w:szCs w:val="26"/>
              </w:rPr>
              <w:t>באותו ערב, שני התקשרה למאיה. "למה כל כך חשוב לך הנחל?" שאלה. מאיה שתקה רגע. "כי בפעם האחרונה שהייתי שם הייתי עם אבא שלי, לפני שעבר לגור בעיר אחרת. אני רוצה להראות לכם את המקום." שני לא ידעה את זה. אחר כך התקשרה לדור. מתברר שדור בכלל לא אהב קניונים. הוא פחד ממים עמוקים, מאז שכמעט טבע בבריכה בכיתה ג׳, ולא רצה להודות בזה מול כולם.</w:t>
            </w:r>
          </w:p>
          <w:p>
            <w:pPr>
              <w:bidi w:val="1"/>
            </w:pPr>
            <w:r>
              <w:rPr>
                <w:rFonts w:ascii="Arial" w:hAnsi="Arial" w:cs="Arial"/>
                <w:b/>
                <w:color w:val="7A5BD6"/>
                <w:sz w:val="26"/>
                <w:rtl w:val="1"/>
                <w:szCs w:val="26"/>
                <w:bCs/>
              </w:rPr>
              <w:t xml:space="preserve">ד.  </w:t>
            </w:r>
            <w:r>
              <w:rPr>
                <w:rFonts w:ascii="Arial" w:hAnsi="Arial" w:cs="Arial"/>
                <w:b w:val="0"/>
                <w:sz w:val="26"/>
                <w:rtl w:val="1"/>
                <w:szCs w:val="26"/>
              </w:rPr>
              <w:t>שני הבינה משהו חשוב: מאחורי כל עמדה – "נחל" או "קניון" – הסתתר צורך אחר. מאיה לא רצתה "לנצח"; היא רצתה לשתף מקום שחשוב לה. דור לא באמת רצה קניון; הוא רצה להרגיש בטוח. ואם זה כך, אולי יש פתרון שעונה על שני הצרכים.</w:t>
            </w:r>
          </w:p>
          <w:p>
            <w:pPr>
              <w:bidi w:val="1"/>
            </w:pPr>
            <w:r>
              <w:rPr>
                <w:rFonts w:ascii="Arial" w:hAnsi="Arial" w:cs="Arial"/>
                <w:b/>
                <w:color w:val="7A5BD6"/>
                <w:sz w:val="26"/>
                <w:rtl w:val="1"/>
                <w:szCs w:val="26"/>
                <w:bCs/>
              </w:rPr>
              <w:t xml:space="preserve">ו.  </w:t>
            </w:r>
            <w:r>
              <w:rPr>
                <w:rFonts w:ascii="Arial" w:hAnsi="Arial" w:cs="Arial"/>
                <w:b w:val="0"/>
                <w:sz w:val="26"/>
                <w:rtl w:val="1"/>
                <w:szCs w:val="26"/>
              </w:rPr>
              <w:t>מאיה קראה את ההצעה פעמיים. "אבל הקפיצה מהסלע זה הכי כיף," כתבה. ואז, אחרי דקה: "טוב. אפשר לוותר עליה הפעם." דור כתב רק "סגור 👍", אבל בערב שלח לשני הודעה פרטית: "תודה שלא סיפרת לאף אחד." רועי שלח מדבקה של צב שיוצא מהשריון ורוקד.</w:t>
            </w:r>
          </w:p>
        </w:tc>
      </w:tr>
    </w:tbl>
    <w:p>
      <w:pPr>
        <w:bidi w:val="1"/>
        <w:spacing w:after="40" w:before="0"/>
      </w:pPr>
    </w:p>
    <w:p>
      <w:pPr>
        <w:bidi w:val="1"/>
        <w:spacing w:after="40" w:before="0"/>
      </w:pPr>
      <w:r>
        <w:rPr>
          <w:rFonts w:ascii="Arial" w:hAnsi="Arial" w:cs="Arial"/>
          <w:b w:val="0"/>
          <w:color w:val="5D5675"/>
          <w:sz w:val="24"/>
          <w:rtl w:val="1"/>
          <w:szCs w:val="24"/>
        </w:rPr>
        <w:t>בגרסה זו מופיעות פסקאות נבחרות מן הטקסט (האותיות שומרות על המספור המקורי).</w:t>
      </w:r>
    </w:p>
    <w:p>
      <w:r>
        <w:br w:type="page"/>
      </w:r>
    </w:p>
    <w:p>
      <w:pPr>
        <w:pStyle w:val="Heading2"/>
        <w:bidi w:val="1"/>
      </w:pPr>
      <w:r>
        <w:rPr>
          <w:rFonts w:ascii="Arial" w:hAnsi="Arial" w:cs="Arial"/>
          <w:b/>
          <w:color w:val="2B8F86"/>
          <w:sz w:val="34"/>
          <w:rtl w:val="1"/>
          <w:szCs w:val="34"/>
          <w:bCs/>
        </w:rPr>
        <w:t>חלק א׳ – מוצאים בטקסט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קראו את השאלה פעמיים. סמנו את מילת השאלה. הקיפו את התשובה הנכונה.</w:t>
            </w:r>
          </w:p>
        </w:tc>
      </w:tr>
    </w:tbl>
    <w:p>
      <w:pPr>
        <w:bidi w:val="1"/>
        <w:spacing w:after="40" w:before="0"/>
      </w:pPr>
    </w:p>
    <w:tbl>
      <w:tblPr>
        <w:tblW w:type="auto" w:w="0"/>
        <w:tblLook w:firstColumn="1" w:firstRow="1" w:lastColumn="0" w:lastRow="0" w:noHBand="0" w:noVBand="1" w:val="04A0"/>
        <w:bidiVisual/>
        <w:tblBorders>
          <w:top w:val="single" w:sz="6" w:color="E5A224"/>
          <w:left w:val="single" w:sz="6" w:color="E5A224"/>
          <w:bottom w:val="single" w:sz="6" w:color="E5A224"/>
          <w:right w:val="single" w:sz="6" w:color="E5A224"/>
          <w:insideH w:val="single" w:sz="6" w:color="E5A224"/>
          <w:insideV w:val="single" w:sz="6" w:color="E5A224"/>
        </w:tblBorders>
      </w:tblPr>
      <w:tblGrid>
        <w:gridCol w:w="10426"/>
      </w:tblGrid>
      <w:tr>
        <w:tc>
          <w:tcPr>
            <w:tcW w:type="dxa" w:w="10426"/>
            <w:shd w:val="clear" w:fill="FFFAF0"/>
          </w:tcPr>
          <w:p>
            <w:pPr>
              <w:bidi w:val="1"/>
            </w:pPr>
            <w:r>
              <w:rPr>
                <w:rFonts w:ascii="Arial" w:hAnsi="Arial" w:cs="Arial"/>
                <w:b/>
                <w:color w:val="A8650A"/>
                <w:sz w:val="27"/>
                <w:rtl w:val="1"/>
                <w:szCs w:val="27"/>
                <w:bCs/>
              </w:rPr>
              <w:t xml:space="preserve">🧺 מילים שיעזרו לי:   </w:t>
            </w:r>
            <w:r>
              <w:rPr>
                <w:rFonts w:ascii="Arial" w:hAnsi="Arial" w:cs="Arial"/>
                <w:b/>
                <w:sz w:val="27"/>
                <w:rtl w:val="1"/>
                <w:szCs w:val="27"/>
                <w:bCs/>
              </w:rPr>
              <w:t>ויכוח     משחק משיכה     שריון     צורך     פשרה     להודות</w:t>
            </w:r>
          </w:p>
        </w:tc>
      </w:tr>
    </w:tbl>
    <w:p>
      <w:pPr>
        <w:bidi w:val="1"/>
        <w:spacing w:after="40" w:before="0"/>
      </w:pPr>
    </w:p>
    <w:p>
      <w:pPr>
        <w:keepNext/>
        <w:bidi w:val="1"/>
        <w:spacing w:after="20" w:before="100"/>
      </w:pPr>
      <w:r>
        <w:rPr>
          <w:rFonts w:ascii="Arial" w:hAnsi="Arial" w:cs="Arial"/>
          <w:b/>
          <w:color w:val="C2417A"/>
          <w:sz w:val="27"/>
          <w:rtl w:val="1"/>
          <w:szCs w:val="27"/>
          <w:bCs/>
        </w:rPr>
        <w:t xml:space="preserve">1. </w:t>
      </w:r>
      <w:r>
        <w:rPr>
          <w:rFonts w:ascii="Arial" w:hAnsi="Arial" w:cs="Arial"/>
          <w:b/>
          <w:sz w:val="27"/>
          <w:rtl w:val="1"/>
          <w:szCs w:val="27"/>
          <w:bCs/>
        </w:rPr>
        <w:t>לאן רצתה מאיה לטייל?</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לקניון</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לנחל עם המעיין</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לים</w:t>
      </w:r>
    </w:p>
    <w:p>
      <w:pPr>
        <w:keepNext/>
        <w:bidi w:val="1"/>
        <w:spacing w:after="20" w:before="100"/>
      </w:pPr>
      <w:r>
        <w:rPr>
          <w:rFonts w:ascii="Arial" w:hAnsi="Arial" w:cs="Arial"/>
          <w:b/>
          <w:color w:val="C2417A"/>
          <w:sz w:val="27"/>
          <w:rtl w:val="1"/>
          <w:szCs w:val="27"/>
          <w:bCs/>
        </w:rPr>
        <w:t xml:space="preserve">2. </w:t>
      </w:r>
      <w:r>
        <w:rPr>
          <w:rFonts w:ascii="Arial" w:hAnsi="Arial" w:cs="Arial"/>
          <w:b/>
          <w:sz w:val="27"/>
          <w:rtl w:val="1"/>
          <w:szCs w:val="27"/>
          <w:bCs/>
        </w:rPr>
        <w:t>למה דור לא רצה ללכת לנחל?</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כי הוא אוהב קניונים מאוד</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כי הוא פוחד ממים עמוקים</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כי הוא היה עייף</w:t>
      </w:r>
    </w:p>
    <w:p>
      <w:pPr>
        <w:pStyle w:val="Heading2"/>
        <w:bidi w:val="1"/>
      </w:pPr>
      <w:r>
        <w:rPr>
          <w:rFonts w:ascii="Arial" w:hAnsi="Arial" w:cs="Arial"/>
          <w:b/>
          <w:color w:val="2B8F86"/>
          <w:sz w:val="34"/>
          <w:rtl w:val="1"/>
          <w:szCs w:val="34"/>
          <w:bCs/>
        </w:rPr>
        <w:t>חלק ב׳ – חושבים ומבינים</w:t>
      </w:r>
    </w:p>
    <w:p>
      <w:pPr>
        <w:keepNext/>
        <w:bidi w:val="1"/>
        <w:spacing w:after="20" w:before="100"/>
      </w:pPr>
      <w:r>
        <w:rPr>
          <w:rFonts w:ascii="Arial" w:hAnsi="Arial" w:cs="Arial"/>
          <w:b/>
          <w:color w:val="C2417A"/>
          <w:sz w:val="27"/>
          <w:rtl w:val="1"/>
          <w:szCs w:val="27"/>
          <w:bCs/>
        </w:rPr>
        <w:t xml:space="preserve">3. </w:t>
      </w:r>
      <w:r>
        <w:rPr>
          <w:rFonts w:ascii="Arial" w:hAnsi="Arial" w:cs="Arial"/>
          <w:b/>
          <w:sz w:val="27"/>
          <w:rtl w:val="1"/>
          <w:szCs w:val="27"/>
          <w:bCs/>
        </w:rPr>
        <w:t>מה מבטאות המדבקות של רועי – בפסקה ב ובפסקה ו?</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בהתחלה הצב מראה ש… ובסוף… 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keepNext/>
        <w:bidi w:val="1"/>
        <w:spacing w:after="20" w:before="100"/>
      </w:pPr>
      <w:r>
        <w:rPr>
          <w:rFonts w:ascii="Arial" w:hAnsi="Arial" w:cs="Arial"/>
          <w:b/>
          <w:color w:val="C2417A"/>
          <w:sz w:val="27"/>
          <w:rtl w:val="1"/>
          <w:szCs w:val="27"/>
          <w:bCs/>
        </w:rPr>
        <w:t xml:space="preserve">4. </w:t>
      </w:r>
      <w:r>
        <w:rPr>
          <w:rFonts w:ascii="Arial" w:hAnsi="Arial" w:cs="Arial"/>
          <w:b/>
          <w:sz w:val="27"/>
          <w:rtl w:val="1"/>
          <w:szCs w:val="27"/>
          <w:bCs/>
        </w:rPr>
        <w:t>מה הבינה שני בפסקה ד על ההבדל בין "עמדה" לבין "צורך"? הדגימו מהסיפור.</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עמדה היא… וצורך הוא… למשל… 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pStyle w:val="Heading2"/>
        <w:bidi w:val="1"/>
      </w:pPr>
      <w:r>
        <w:rPr>
          <w:rFonts w:ascii="Arial" w:hAnsi="Arial" w:cs="Arial"/>
          <w:b/>
          <w:color w:val="2B8F86"/>
          <w:sz w:val="34"/>
          <w:rtl w:val="1"/>
          <w:szCs w:val="34"/>
          <w:bCs/>
        </w:rPr>
        <w:t>חלק ג׳ – מה דעתי?</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יש הטוענים שבוויכוח בין חברים כדאי להחליט בהצבעה, כי כך הכי הוגן והכי מהר. אחרים טוענים שהצבעה משאירה תמיד מישהו מאוכזב, ושעדיף לדבר עד שמוצאים פתרון שמתאים לכולם, גם אם זה לוקח זמן.</w:t>
            </w:r>
          </w:p>
        </w:tc>
      </w:tr>
    </w:tbl>
    <w:p>
      <w:pPr>
        <w:bidi w:val="1"/>
        <w:spacing w:after="40" w:before="0"/>
      </w:pPr>
    </w:p>
    <w:p>
      <w:pPr>
        <w:keepNext/>
        <w:bidi w:val="1"/>
        <w:spacing w:after="20" w:before="100"/>
      </w:pPr>
      <w:r>
        <w:rPr>
          <w:rFonts w:ascii="Arial" w:hAnsi="Arial" w:cs="Arial"/>
          <w:b/>
          <w:color w:val="C2417A"/>
          <w:sz w:val="27"/>
          <w:rtl w:val="1"/>
          <w:szCs w:val="27"/>
          <w:bCs/>
        </w:rPr>
        <w:t xml:space="preserve">5. </w:t>
      </w:r>
      <w:r>
        <w:rPr>
          <w:rFonts w:ascii="Arial" w:hAnsi="Arial" w:cs="Arial"/>
          <w:b/>
          <w:sz w:val="27"/>
          <w:rtl w:val="1"/>
          <w:szCs w:val="27"/>
          <w:bCs/>
        </w:rPr>
        <w:t>באיזו עמדה אתם תומכים? כתבו נימוק אחד.</w:t>
      </w:r>
      <w:r>
        <w:rPr>
          <w:rFonts w:ascii="Arial" w:hAnsi="Arial" w:cs="Arial"/>
          <w:b w:val="0"/>
          <w:color w:val="7A7392"/>
          <w:sz w:val="22"/>
          <w:rtl w:val="1"/>
          <w:szCs w:val="22"/>
        </w:rPr>
        <w:t xml:space="preserve">  💭 טיעון ועמדה</w:t>
      </w:r>
    </w:p>
    <w:p>
      <w:pPr>
        <w:bidi w:val="1"/>
        <w:spacing w:after="40" w:before="0"/>
      </w:pPr>
      <w:r>
        <w:rPr>
          <w:rFonts w:ascii="Arial" w:hAnsi="Arial" w:cs="Arial"/>
          <w:b w:val="0"/>
          <w:sz w:val="25"/>
          <w:rtl w:val="1"/>
          <w:szCs w:val="25"/>
        </w:rPr>
        <w:t>☐ אני מסכים/ה עם הצד הראשון    ☐ אני מסכים/ה עם הצד השני</w:t>
      </w:r>
    </w:p>
    <w:p>
      <w:pPr>
        <w:bidi w:val="1"/>
        <w:spacing w:after="40" w:before="0"/>
      </w:pPr>
      <w:r>
        <w:rPr>
          <w:rFonts w:ascii="Arial" w:hAnsi="Arial" w:cs="Arial"/>
          <w:b w:val="0"/>
          <w:sz w:val="25"/>
          <w:rtl w:val="1"/>
          <w:szCs w:val="25"/>
        </w:rPr>
        <w:t>אני תומך/ת בעמדה ש… כי…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תזכורת: עמדה (מה אני חושב/ת) + נימוק (כי…) + דוגמה.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7"/>
                <w:rtl w:val="1"/>
                <w:szCs w:val="27"/>
              </w:rPr>
              <w:t xml:space="preserve">1. מילה חדשה שלמדתי: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 xml:space="preserve">2. משפט אחד על הטקסט: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איך הרגשתי בתרגול?   ☐ 😀   ☐ 🙂   ☐ 😐   ☐ 😟</w:t>
            </w:r>
          </w:p>
        </w:tc>
      </w:tr>
    </w:tbl>
    <w:p>
      <w:pPr>
        <w:bidi w:val="1"/>
        <w:spacing w:after="40" w:before="0"/>
      </w:pPr>
    </w:p>
    <w:p>
      <w:r>
        <w:br w:type="page"/>
      </w:r>
    </w:p>
    <w:p>
      <w:pPr>
        <w:pStyle w:val="Heading1"/>
        <w:bidi w:val="1"/>
      </w:pPr>
      <w:r>
        <w:rPr>
          <w:rFonts w:ascii="Arial" w:hAnsi="Arial" w:cs="Arial"/>
          <w:b/>
          <w:color w:val="C2417A"/>
          <w:sz w:val="44"/>
          <w:rtl w:val="1"/>
          <w:szCs w:val="44"/>
          <w:bCs/>
        </w:rPr>
        <w:t>טקסט 19: גור, נער והזדמנות שנייה</w:t>
      </w:r>
    </w:p>
    <w:p>
      <w:pPr>
        <w:bidi w:val="1"/>
        <w:spacing w:after="40" w:before="0"/>
      </w:pPr>
      <w:r>
        <w:rPr>
          <w:rFonts w:ascii="Arial" w:hAnsi="Arial" w:cs="Arial"/>
          <w:b w:val="0"/>
          <w:color w:val="5D5675"/>
          <w:sz w:val="23"/>
          <w:rtl w:val="1"/>
          <w:szCs w:val="23"/>
        </w:rPr>
        <w:t>כיתה ח׳ · כתבה · גרסה מותאמת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7"/>
                <w:rtl w:val="1"/>
                <w:szCs w:val="27"/>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 לפני הקריאה: יש בני נוער שהלימודים, החברים או המצב בבית קשים להם במיוחד, והם מרגישים שאיש לא מאמין בהם. הכתבה שלפניכם מספרת על תוכנית שבה נערים ונערות כאלה מטפלים בכלבים נטושים. קראו, ושימו לב מה משתנה אצל המשתתפים.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6"/>
                <w:rtl w:val="1"/>
                <w:szCs w:val="26"/>
                <w:bCs/>
              </w:rPr>
              <w:t>כתבה</w:t>
            </w:r>
          </w:p>
          <w:p>
            <w:pPr>
              <w:bidi w:val="1"/>
            </w:pPr>
            <w:r>
              <w:rPr>
                <w:rFonts w:ascii="Arial" w:hAnsi="Arial" w:cs="Arial"/>
                <w:b/>
                <w:color w:val="C2417A"/>
                <w:sz w:val="26"/>
                <w:rtl w:val="1"/>
                <w:szCs w:val="26"/>
                <w:bCs/>
              </w:rPr>
              <w:t>גור, נער והזדמנות שנייה</w:t>
            </w:r>
          </w:p>
          <w:p>
            <w:pPr>
              <w:bidi w:val="1"/>
            </w:pPr>
            <w:r>
              <w:rPr>
                <w:rFonts w:ascii="Arial" w:hAnsi="Arial" w:cs="Arial"/>
                <w:b/>
                <w:color w:val="5D5675"/>
                <w:sz w:val="26"/>
                <w:rtl w:val="1"/>
                <w:szCs w:val="26"/>
                <w:bCs/>
              </w:rPr>
              <w:t>בחווה קטנה בקצה העיר, בני נוער שהתקשו להתמיד במסגרות לומדים לגדל ולאלף כלבים שננטשו. מי מציל את מי?</w:t>
            </w:r>
          </w:p>
          <w:p>
            <w:pPr>
              <w:bidi w:val="1"/>
            </w:pPr>
            <w:r>
              <w:rPr>
                <w:rFonts w:ascii="Arial" w:hAnsi="Arial" w:cs="Arial"/>
                <w:b/>
                <w:color w:val="7A5BD6"/>
                <w:sz w:val="26"/>
                <w:rtl w:val="1"/>
                <w:szCs w:val="26"/>
                <w:bCs/>
              </w:rPr>
              <w:t xml:space="preserve">א.  </w:t>
            </w:r>
            <w:r>
              <w:rPr>
                <w:rFonts w:ascii="Arial" w:hAnsi="Arial" w:cs="Arial"/>
                <w:b w:val="0"/>
                <w:sz w:val="26"/>
                <w:rtl w:val="1"/>
                <w:szCs w:val="26"/>
              </w:rPr>
              <w:t>בחווה הקטנה, בין עצי אקליפטוס, נשמעות נביחות כבר מהשער. בתוך מכלאה רחבה, נערה בת 15 בשם רותם כורעת ליד כלבה רזה עם אוזן אחת עקומה. "היא נקראת לונה," היא מציגה. "כשהגיעה לפה, היא לא נתנה לאף אחד לגעת בה. עכשיו תראו." רותם מושיטה יד, ולונה מניחה עליה את הראש.</w:t>
            </w:r>
          </w:p>
          <w:p>
            <w:pPr>
              <w:bidi w:val="1"/>
            </w:pPr>
            <w:r>
              <w:rPr>
                <w:rFonts w:ascii="Arial" w:hAnsi="Arial" w:cs="Arial"/>
                <w:b/>
                <w:color w:val="7A5BD6"/>
                <w:sz w:val="26"/>
                <w:rtl w:val="1"/>
                <w:szCs w:val="26"/>
                <w:bCs/>
              </w:rPr>
              <w:t xml:space="preserve">ב.  </w:t>
            </w:r>
            <w:r>
              <w:rPr>
                <w:rFonts w:ascii="Arial" w:hAnsi="Arial" w:cs="Arial"/>
                <w:b w:val="0"/>
                <w:sz w:val="26"/>
                <w:rtl w:val="1"/>
                <w:szCs w:val="26"/>
              </w:rPr>
              <w:t>התוכנית פועלת כבר כמה שנים, בשיתוף בין עמותה לבעלי חיים לבין מרכז לנוער. משתתפים בה נערים ונערות שנשרו מבית הספר או שנמצאים בסיכון לנשירה. הם מגיעים לחווה שלוש פעמים בשבוע, וכל אחד מקבל כלב אחד מהמכלאה, שהוא אחראי עליו לאורך כל התוכנית: להאכיל, לנקות, לטייל, ובעיקר – לאלף.</w:t>
            </w:r>
          </w:p>
          <w:p>
            <w:pPr>
              <w:bidi w:val="1"/>
            </w:pPr>
            <w:r>
              <w:rPr>
                <w:rFonts w:ascii="Arial" w:hAnsi="Arial" w:cs="Arial"/>
                <w:b/>
                <w:color w:val="7A5BD6"/>
                <w:sz w:val="26"/>
                <w:rtl w:val="1"/>
                <w:szCs w:val="26"/>
                <w:bCs/>
              </w:rPr>
              <w:t xml:space="preserve">ג.  </w:t>
            </w:r>
            <w:r>
              <w:rPr>
                <w:rFonts w:ascii="Arial" w:hAnsi="Arial" w:cs="Arial"/>
                <w:b w:val="0"/>
                <w:sz w:val="26"/>
                <w:rtl w:val="1"/>
                <w:szCs w:val="26"/>
              </w:rPr>
              <w:t>"הכלבים האלה ננטשו," מסביר מאיר, המדריך הראשי. "רובם עברו התעללות או הזנחה, והם לא סומכים על בני אדם. כדי שכלב כזה ייתן בך אמון, אתה צריך להיות סבלני, עקבי ורגוע. אי אפשר לצעוק עליו, ואי אפשר לוותר עליו אחרי יום רע." הוא מחייך: "ומתברר שמי שלומד לבנות אמון אצל כלב, לומד גם משהו על עצמו."</w:t>
            </w:r>
          </w:p>
          <w:p>
            <w:pPr>
              <w:bidi w:val="1"/>
            </w:pPr>
            <w:r>
              <w:rPr>
                <w:rFonts w:ascii="Arial" w:hAnsi="Arial" w:cs="Arial"/>
                <w:b/>
                <w:color w:val="7A5BD6"/>
                <w:sz w:val="26"/>
                <w:rtl w:val="1"/>
                <w:szCs w:val="26"/>
                <w:bCs/>
              </w:rPr>
              <w:t xml:space="preserve">ד.  </w:t>
            </w:r>
            <w:r>
              <w:rPr>
                <w:rFonts w:ascii="Arial" w:hAnsi="Arial" w:cs="Arial"/>
                <w:b w:val="0"/>
                <w:sz w:val="26"/>
                <w:rtl w:val="1"/>
                <w:szCs w:val="26"/>
              </w:rPr>
              <w:t>רותם הגיעה לתוכנית אחרי שנה שבה כמעט לא הגיעה לבית הספר. "הרגשתי שכולם התייאשו ממני, אז גם אני התייאשתי," היא אומרת. "פה, אם אני לא מגיעה, לונה לא יוצאת לטיול. מישהו מחכה לי." בחודשים האחרונים היא חזרה ללמוד בבית ספר שמותאם לה, ומגיעה לחווה אחרי הלימודים.</w:t>
            </w:r>
          </w:p>
          <w:p>
            <w:pPr>
              <w:bidi w:val="1"/>
            </w:pPr>
            <w:r>
              <w:rPr>
                <w:rFonts w:ascii="Arial" w:hAnsi="Arial" w:cs="Arial"/>
                <w:b/>
                <w:color w:val="7A5BD6"/>
                <w:sz w:val="26"/>
                <w:rtl w:val="1"/>
                <w:szCs w:val="26"/>
                <w:bCs/>
              </w:rPr>
              <w:t xml:space="preserve">ה.  </w:t>
            </w:r>
            <w:r>
              <w:rPr>
                <w:rFonts w:ascii="Arial" w:hAnsi="Arial" w:cs="Arial"/>
                <w:b w:val="0"/>
                <w:sz w:val="26"/>
                <w:rtl w:val="1"/>
                <w:szCs w:val="26"/>
              </w:rPr>
              <w:t>חוקרים מכנים את השיטה "טיפול בסיוע בעלי חיים". לפי מחקרים, עבודה עם בעלי חיים יכולה להפחית מתח, לשפר את היכולת לשלוט ברגשות ולחזק את תחושת האחריות. אבל מאיר מזהיר מהגזמה: "הכלב הוא לא קסם. הוא דלת. את העבודה עושים הנערים, עם הצוות, עם המשפחות. הכלב רק עוזר להם להאמין שהם מסוגלים."</w:t>
            </w:r>
          </w:p>
        </w:tc>
      </w:tr>
    </w:tbl>
    <w:p>
      <w:pPr>
        <w:bidi w:val="1"/>
        <w:spacing w:after="40" w:before="0"/>
      </w:pPr>
    </w:p>
    <w:p>
      <w:pPr>
        <w:bidi w:val="1"/>
        <w:spacing w:after="40" w:before="0"/>
      </w:pPr>
      <w:r>
        <w:rPr>
          <w:rFonts w:ascii="Arial" w:hAnsi="Arial" w:cs="Arial"/>
          <w:b w:val="0"/>
          <w:color w:val="5D5675"/>
          <w:sz w:val="24"/>
          <w:rtl w:val="1"/>
          <w:szCs w:val="24"/>
        </w:rPr>
        <w:t>בגרסה זו מופיעות פסקאות נבחרות מן הטקסט (האותיות שומרות על המספור המקורי).</w:t>
      </w:r>
    </w:p>
    <w:p>
      <w:r>
        <w:br w:type="page"/>
      </w:r>
    </w:p>
    <w:p>
      <w:pPr>
        <w:pStyle w:val="Heading2"/>
        <w:bidi w:val="1"/>
      </w:pPr>
      <w:r>
        <w:rPr>
          <w:rFonts w:ascii="Arial" w:hAnsi="Arial" w:cs="Arial"/>
          <w:b/>
          <w:color w:val="2B8F86"/>
          <w:sz w:val="34"/>
          <w:rtl w:val="1"/>
          <w:szCs w:val="34"/>
          <w:bCs/>
        </w:rPr>
        <w:t>חלק א׳ – מוצאים בטקסט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קראו את השאלה פעמיים. סמנו את מילת השאלה. הקיפו את התשובה הנכונה.</w:t>
            </w:r>
          </w:p>
        </w:tc>
      </w:tr>
    </w:tbl>
    <w:p>
      <w:pPr>
        <w:bidi w:val="1"/>
        <w:spacing w:after="40" w:before="0"/>
      </w:pPr>
    </w:p>
    <w:tbl>
      <w:tblPr>
        <w:tblW w:type="auto" w:w="0"/>
        <w:tblLook w:firstColumn="1" w:firstRow="1" w:lastColumn="0" w:lastRow="0" w:noHBand="0" w:noVBand="1" w:val="04A0"/>
        <w:bidiVisual/>
        <w:tblBorders>
          <w:top w:val="single" w:sz="6" w:color="E5A224"/>
          <w:left w:val="single" w:sz="6" w:color="E5A224"/>
          <w:bottom w:val="single" w:sz="6" w:color="E5A224"/>
          <w:right w:val="single" w:sz="6" w:color="E5A224"/>
          <w:insideH w:val="single" w:sz="6" w:color="E5A224"/>
          <w:insideV w:val="single" w:sz="6" w:color="E5A224"/>
        </w:tblBorders>
      </w:tblPr>
      <w:tblGrid>
        <w:gridCol w:w="10426"/>
      </w:tblGrid>
      <w:tr>
        <w:tc>
          <w:tcPr>
            <w:tcW w:type="dxa" w:w="10426"/>
            <w:shd w:val="clear" w:fill="FFFAF0"/>
          </w:tcPr>
          <w:p>
            <w:pPr>
              <w:bidi w:val="1"/>
            </w:pPr>
            <w:r>
              <w:rPr>
                <w:rFonts w:ascii="Arial" w:hAnsi="Arial" w:cs="Arial"/>
                <w:b/>
                <w:color w:val="A8650A"/>
                <w:sz w:val="27"/>
                <w:rtl w:val="1"/>
                <w:szCs w:val="27"/>
                <w:bCs/>
              </w:rPr>
              <w:t xml:space="preserve">🧺 מילים שיעזרו לי:   </w:t>
            </w:r>
            <w:r>
              <w:rPr>
                <w:rFonts w:ascii="Arial" w:hAnsi="Arial" w:cs="Arial"/>
                <w:b/>
                <w:sz w:val="27"/>
                <w:rtl w:val="1"/>
                <w:szCs w:val="27"/>
                <w:bCs/>
              </w:rPr>
              <w:t>לאלף     ננטשו     מכלאה     לנשור     עקבי     לאמץ</w:t>
            </w:r>
          </w:p>
        </w:tc>
      </w:tr>
    </w:tbl>
    <w:p>
      <w:pPr>
        <w:bidi w:val="1"/>
        <w:spacing w:after="40" w:before="0"/>
      </w:pPr>
    </w:p>
    <w:p>
      <w:pPr>
        <w:keepNext/>
        <w:bidi w:val="1"/>
        <w:spacing w:after="20" w:before="100"/>
      </w:pPr>
      <w:r>
        <w:rPr>
          <w:rFonts w:ascii="Arial" w:hAnsi="Arial" w:cs="Arial"/>
          <w:b/>
          <w:color w:val="C2417A"/>
          <w:sz w:val="27"/>
          <w:rtl w:val="1"/>
          <w:szCs w:val="27"/>
          <w:bCs/>
        </w:rPr>
        <w:t xml:space="preserve">1. </w:t>
      </w:r>
      <w:r>
        <w:rPr>
          <w:rFonts w:ascii="Arial" w:hAnsi="Arial" w:cs="Arial"/>
          <w:b/>
          <w:sz w:val="27"/>
          <w:rtl w:val="1"/>
          <w:szCs w:val="27"/>
          <w:bCs/>
        </w:rPr>
        <w:t>מה מהבאים הוא אחד התפקידים של המשתתפים?</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למכור את הכלבים</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לאלף את הכלב</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לצלם את הכלבים</w:t>
      </w:r>
    </w:p>
    <w:p>
      <w:pPr>
        <w:keepNext/>
        <w:bidi w:val="1"/>
        <w:spacing w:after="20" w:before="100"/>
      </w:pPr>
      <w:r>
        <w:rPr>
          <w:rFonts w:ascii="Arial" w:hAnsi="Arial" w:cs="Arial"/>
          <w:b/>
          <w:color w:val="C2417A"/>
          <w:sz w:val="27"/>
          <w:rtl w:val="1"/>
          <w:szCs w:val="27"/>
          <w:bCs/>
        </w:rPr>
        <w:t xml:space="preserve">2. </w:t>
      </w:r>
      <w:r>
        <w:rPr>
          <w:rFonts w:ascii="Arial" w:hAnsi="Arial" w:cs="Arial"/>
          <w:b/>
          <w:sz w:val="27"/>
          <w:rtl w:val="1"/>
          <w:szCs w:val="27"/>
          <w:bCs/>
        </w:rPr>
        <w:t>מה צריך כדי שכלב נטוש ייתן אמון, לפי מאיר?</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לצעוק עליו חזק</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סבלנות, עקביות ורוגע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לתת לו הרבה ממתקים</w:t>
      </w:r>
    </w:p>
    <w:p>
      <w:pPr>
        <w:pStyle w:val="Heading2"/>
        <w:bidi w:val="1"/>
      </w:pPr>
      <w:r>
        <w:rPr>
          <w:rFonts w:ascii="Arial" w:hAnsi="Arial" w:cs="Arial"/>
          <w:b/>
          <w:color w:val="2B8F86"/>
          <w:sz w:val="34"/>
          <w:rtl w:val="1"/>
          <w:szCs w:val="34"/>
          <w:bCs/>
        </w:rPr>
        <w:t>חלק ב׳ – חושבים ומבינים</w:t>
      </w:r>
    </w:p>
    <w:p>
      <w:pPr>
        <w:keepNext/>
        <w:bidi w:val="1"/>
        <w:spacing w:after="20" w:before="100"/>
      </w:pPr>
      <w:r>
        <w:rPr>
          <w:rFonts w:ascii="Arial" w:hAnsi="Arial" w:cs="Arial"/>
          <w:b/>
          <w:color w:val="C2417A"/>
          <w:sz w:val="27"/>
          <w:rtl w:val="1"/>
          <w:szCs w:val="27"/>
          <w:bCs/>
        </w:rPr>
        <w:t xml:space="preserve">3. </w:t>
      </w:r>
      <w:r>
        <w:rPr>
          <w:rFonts w:ascii="Arial" w:hAnsi="Arial" w:cs="Arial"/>
          <w:b/>
          <w:sz w:val="27"/>
          <w:rtl w:val="1"/>
          <w:szCs w:val="27"/>
          <w:bCs/>
        </w:rPr>
        <w:t>מה ניתן להסיק מדברי רותם "מישהו מחכה לי" על הסיבה שהתוכנית עוזרת לה?</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התוכנית עוזרת לרותם כי…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keepNext/>
        <w:bidi w:val="1"/>
        <w:spacing w:after="20" w:before="100"/>
      </w:pPr>
      <w:r>
        <w:rPr>
          <w:rFonts w:ascii="Arial" w:hAnsi="Arial" w:cs="Arial"/>
          <w:b/>
          <w:color w:val="C2417A"/>
          <w:sz w:val="27"/>
          <w:rtl w:val="1"/>
          <w:szCs w:val="27"/>
          <w:bCs/>
        </w:rPr>
        <w:t xml:space="preserve">4. </w:t>
      </w:r>
      <w:r>
        <w:rPr>
          <w:rFonts w:ascii="Arial" w:hAnsi="Arial" w:cs="Arial"/>
          <w:b/>
          <w:sz w:val="27"/>
          <w:rtl w:val="1"/>
          <w:szCs w:val="27"/>
          <w:bCs/>
        </w:rPr>
        <w:t>מאיר אומר: "הכלב הוא לא קסם. הוא דלת." הסבירו את הדימוי.</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הכלב הוא כמו דלת כי… 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pStyle w:val="Heading2"/>
        <w:bidi w:val="1"/>
      </w:pPr>
      <w:r>
        <w:rPr>
          <w:rFonts w:ascii="Arial" w:hAnsi="Arial" w:cs="Arial"/>
          <w:b/>
          <w:color w:val="2B8F86"/>
          <w:sz w:val="34"/>
          <w:rtl w:val="1"/>
          <w:szCs w:val="34"/>
          <w:bCs/>
        </w:rPr>
        <w:t>חלק ג׳ – מה דעתי?</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יש הטוענים שתוכניות כאלה צריכות להיות חלק קבוע בכל בית ספר, כי עבודה עם בעלי חיים עוזרת לתלמידים רבים. אחרים טוענים שעדיף להשקיע בתמיכה לימודית ורגשית ישירה, ושהטיפול בבעלי חיים מתאים רק למעטים.</w:t>
            </w:r>
          </w:p>
        </w:tc>
      </w:tr>
    </w:tbl>
    <w:p>
      <w:pPr>
        <w:bidi w:val="1"/>
        <w:spacing w:after="40" w:before="0"/>
      </w:pPr>
    </w:p>
    <w:p>
      <w:pPr>
        <w:keepNext/>
        <w:bidi w:val="1"/>
        <w:spacing w:after="20" w:before="100"/>
      </w:pPr>
      <w:r>
        <w:rPr>
          <w:rFonts w:ascii="Arial" w:hAnsi="Arial" w:cs="Arial"/>
          <w:b/>
          <w:color w:val="C2417A"/>
          <w:sz w:val="27"/>
          <w:rtl w:val="1"/>
          <w:szCs w:val="27"/>
          <w:bCs/>
        </w:rPr>
        <w:t xml:space="preserve">5. </w:t>
      </w:r>
      <w:r>
        <w:rPr>
          <w:rFonts w:ascii="Arial" w:hAnsi="Arial" w:cs="Arial"/>
          <w:b/>
          <w:sz w:val="27"/>
          <w:rtl w:val="1"/>
          <w:szCs w:val="27"/>
          <w:bCs/>
        </w:rPr>
        <w:t>באיזו עמדה אתם תומכים? כתבו נימוק אחד.</w:t>
      </w:r>
      <w:r>
        <w:rPr>
          <w:rFonts w:ascii="Arial" w:hAnsi="Arial" w:cs="Arial"/>
          <w:b w:val="0"/>
          <w:color w:val="7A7392"/>
          <w:sz w:val="22"/>
          <w:rtl w:val="1"/>
          <w:szCs w:val="22"/>
        </w:rPr>
        <w:t xml:space="preserve">  💭 טיעון ועמדה</w:t>
      </w:r>
    </w:p>
    <w:p>
      <w:pPr>
        <w:bidi w:val="1"/>
        <w:spacing w:after="40" w:before="0"/>
      </w:pPr>
      <w:r>
        <w:rPr>
          <w:rFonts w:ascii="Arial" w:hAnsi="Arial" w:cs="Arial"/>
          <w:b w:val="0"/>
          <w:sz w:val="25"/>
          <w:rtl w:val="1"/>
          <w:szCs w:val="25"/>
        </w:rPr>
        <w:t>☐ אני מסכים/ה עם הצד הראשון    ☐ אני מסכים/ה עם הצד השני</w:t>
      </w:r>
    </w:p>
    <w:p>
      <w:pPr>
        <w:bidi w:val="1"/>
        <w:spacing w:after="40" w:before="0"/>
      </w:pPr>
      <w:r>
        <w:rPr>
          <w:rFonts w:ascii="Arial" w:hAnsi="Arial" w:cs="Arial"/>
          <w:b w:val="0"/>
          <w:sz w:val="25"/>
          <w:rtl w:val="1"/>
          <w:szCs w:val="25"/>
        </w:rPr>
        <w:t>אני תומך/ת בעמדה ש… כי…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תזכורת: עמדה (מה אני חושב/ת) + נימוק (כי…) + דוגמה.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7"/>
                <w:rtl w:val="1"/>
                <w:szCs w:val="27"/>
              </w:rPr>
              <w:t xml:space="preserve">1. מילה חדשה שלמדתי: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 xml:space="preserve">2. משפט אחד על הטקסט: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איך הרגשתי בתרגול?   ☐ 😀   ☐ 🙂   ☐ 😐   ☐ 😟</w:t>
            </w:r>
          </w:p>
        </w:tc>
      </w:tr>
    </w:tbl>
    <w:p>
      <w:pPr>
        <w:bidi w:val="1"/>
        <w:spacing w:after="40" w:before="0"/>
      </w:pPr>
    </w:p>
    <w:p>
      <w:r>
        <w:br w:type="page"/>
      </w:r>
    </w:p>
    <w:p>
      <w:pPr>
        <w:pStyle w:val="Heading1"/>
        <w:bidi w:val="1"/>
      </w:pPr>
      <w:r>
        <w:rPr>
          <w:rFonts w:ascii="Arial" w:hAnsi="Arial" w:cs="Arial"/>
          <w:b/>
          <w:color w:val="C2417A"/>
          <w:sz w:val="44"/>
          <w:rtl w:val="1"/>
          <w:szCs w:val="44"/>
          <w:bCs/>
        </w:rPr>
        <w:t>טקסט 20: חמישה כלים, להקה אחת</w:t>
      </w:r>
    </w:p>
    <w:p>
      <w:pPr>
        <w:bidi w:val="1"/>
        <w:spacing w:after="40" w:before="0"/>
      </w:pPr>
      <w:r>
        <w:rPr>
          <w:rFonts w:ascii="Arial" w:hAnsi="Arial" w:cs="Arial"/>
          <w:b w:val="0"/>
          <w:color w:val="5D5675"/>
          <w:sz w:val="23"/>
          <w:rtl w:val="1"/>
          <w:szCs w:val="23"/>
        </w:rPr>
        <w:t>כיתה ח׳ · סיפור קצר · גרסה מותאמת</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7"/>
                <w:rtl w:val="1"/>
                <w:szCs w:val="27"/>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 לפני הקריאה: מי שניגן פעם בהרכב, שיחק בקבוצה או עבד על פרויקט משותף, יודע שלעבוד יחד זה לא פשוט. הסיפור שלפניכם מסופר מפי עדי, הקלידנית של להקת בית הספר. קראו, ושימו לב איך כל דמות משתנה.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6"/>
                <w:rtl w:val="1"/>
                <w:szCs w:val="26"/>
                <w:bCs/>
              </w:rPr>
              <w:t>סיפור קצר</w:t>
            </w:r>
          </w:p>
          <w:p>
            <w:pPr>
              <w:bidi w:val="1"/>
            </w:pPr>
            <w:r>
              <w:rPr>
                <w:rFonts w:ascii="Arial" w:hAnsi="Arial" w:cs="Arial"/>
                <w:b/>
                <w:color w:val="C2417A"/>
                <w:sz w:val="26"/>
                <w:rtl w:val="1"/>
                <w:szCs w:val="26"/>
                <w:bCs/>
              </w:rPr>
              <w:t>חמישה כלים, להקה אחת</w:t>
            </w:r>
          </w:p>
          <w:p>
            <w:pPr>
              <w:bidi w:val="1"/>
            </w:pPr>
            <w:r>
              <w:rPr>
                <w:rFonts w:ascii="Arial" w:hAnsi="Arial" w:cs="Arial"/>
                <w:b/>
                <w:color w:val="5D5675"/>
                <w:sz w:val="26"/>
                <w:rtl w:val="1"/>
                <w:szCs w:val="26"/>
                <w:bCs/>
              </w:rPr>
              <w:t>בלהקה הבית ספרית יש מתופפת שתמיד מאחרת, גיטריסט שרוצה לנגן רק סולו, וזמרת שמפחדת מהקהל. שבוע לפני ההופעה, הכול מתפרק.</w:t>
            </w:r>
          </w:p>
          <w:p>
            <w:pPr>
              <w:bidi w:val="1"/>
            </w:pPr>
            <w:r>
              <w:rPr>
                <w:rFonts w:ascii="Arial" w:hAnsi="Arial" w:cs="Arial"/>
                <w:b/>
                <w:color w:val="7A5BD6"/>
                <w:sz w:val="26"/>
                <w:rtl w:val="1"/>
                <w:szCs w:val="26"/>
                <w:bCs/>
              </w:rPr>
              <w:t xml:space="preserve">א.  </w:t>
            </w:r>
            <w:r>
              <w:rPr>
                <w:rFonts w:ascii="Arial" w:hAnsi="Arial" w:cs="Arial"/>
                <w:b w:val="0"/>
                <w:sz w:val="26"/>
                <w:rtl w:val="1"/>
                <w:szCs w:val="26"/>
              </w:rPr>
              <w:t>שבוע לפני מסיבת סוף השנה, בחזרה הרביעית ברציפות, יובל זרק את המקלות על התוף ויצא מהחדר. "אם נוי שוב תאחר, אני לא מנגן," הוא אמר. ארז המשיך לפרוט על הגיטרה את הסולו שלו, כאילו כלום לא קרה. ושירה, הזמרת, ישבה בפינה וקיפלה את דף המילים לריבועים קטנים יותר ויותר.</w:t>
            </w:r>
          </w:p>
          <w:p>
            <w:pPr>
              <w:bidi w:val="1"/>
            </w:pPr>
            <w:r>
              <w:rPr>
                <w:rFonts w:ascii="Arial" w:hAnsi="Arial" w:cs="Arial"/>
                <w:b/>
                <w:color w:val="7A5BD6"/>
                <w:sz w:val="26"/>
                <w:rtl w:val="1"/>
                <w:szCs w:val="26"/>
                <w:bCs/>
              </w:rPr>
              <w:t xml:space="preserve">ג.  </w:t>
            </w:r>
            <w:r>
              <w:rPr>
                <w:rFonts w:ascii="Arial" w:hAnsi="Arial" w:cs="Arial"/>
                <w:b w:val="0"/>
                <w:sz w:val="26"/>
                <w:rtl w:val="1"/>
                <w:szCs w:val="26"/>
              </w:rPr>
              <w:t>בהתחלה כולם האשימו את כולם. יובל אמר שנוי לא רצינית. נוי אמרה שיובל צועק. ארז אמר שאנחנו מנגנים "משעמם", ולכן הוא חייב להוסיף סולו. ואז, כשכבר חשבתי שהכול אבוד, שירה דיברה בפעם הראשונה. "אני לא רוצה לשיר," היא אמרה בשקט. "אני מפחדת שכולם יצחקו עליי. בכל פעם שאתם רבים, אני חושבת שזה בגללי."</w:t>
            </w:r>
          </w:p>
          <w:p>
            <w:pPr>
              <w:bidi w:val="1"/>
            </w:pPr>
            <w:r>
              <w:rPr>
                <w:rFonts w:ascii="Arial" w:hAnsi="Arial" w:cs="Arial"/>
                <w:b/>
                <w:color w:val="7A5BD6"/>
                <w:sz w:val="26"/>
                <w:rtl w:val="1"/>
                <w:szCs w:val="26"/>
                <w:bCs/>
              </w:rPr>
              <w:t xml:space="preserve">ד.  </w:t>
            </w:r>
            <w:r>
              <w:rPr>
                <w:rFonts w:ascii="Arial" w:hAnsi="Arial" w:cs="Arial"/>
                <w:b w:val="0"/>
                <w:sz w:val="26"/>
                <w:rtl w:val="1"/>
                <w:szCs w:val="26"/>
              </w:rPr>
              <w:t>השתררה שתיקה. אף אחד לא ידע ששירה מרגישה כך. נוי הסתכלה על הרצפה, ואז סיפרה למה היא מאחרת: בימים של החזרות היא אוספת את אחיה הקטן מהגן, כי אימא שלה עובדת עד מאוחר. היא התביישה לספר. יובל, שכעס כל השבוע, פתאום נראה מבולבל. "למה לא אמרת?" הוא שאל. "כי חשבתי שתגיד שזה תירוץ," היא ענתה.</w:t>
            </w:r>
          </w:p>
          <w:p>
            <w:pPr>
              <w:bidi w:val="1"/>
            </w:pPr>
            <w:r>
              <w:rPr>
                <w:rFonts w:ascii="Arial" w:hAnsi="Arial" w:cs="Arial"/>
                <w:b/>
                <w:color w:val="7A5BD6"/>
                <w:sz w:val="26"/>
                <w:rtl w:val="1"/>
                <w:szCs w:val="26"/>
                <w:bCs/>
              </w:rPr>
              <w:t xml:space="preserve">ה.  </w:t>
            </w:r>
            <w:r>
              <w:rPr>
                <w:rFonts w:ascii="Arial" w:hAnsi="Arial" w:cs="Arial"/>
                <w:b w:val="0"/>
                <w:sz w:val="26"/>
                <w:rtl w:val="1"/>
                <w:szCs w:val="26"/>
              </w:rPr>
              <w:t>באותו ערב שינינו כמה דברים. הזזנו את החזרות בחצי שעה, כדי שנוי תוכל להגיע. ארז הסכים לנגן את הסולו רק פעם אחת, בסוף השיר, "כמו קינוח". והחלטנו שבשיר הראשון כולנו נשיר יחד עם שירה בפזמון, כדי שהיא לא תעמוד לבד מול הקהל.</w:t>
            </w:r>
          </w:p>
        </w:tc>
      </w:tr>
    </w:tbl>
    <w:p>
      <w:pPr>
        <w:bidi w:val="1"/>
        <w:spacing w:after="40" w:before="0"/>
      </w:pPr>
    </w:p>
    <w:p>
      <w:pPr>
        <w:bidi w:val="1"/>
        <w:spacing w:after="40" w:before="0"/>
      </w:pPr>
      <w:r>
        <w:rPr>
          <w:rFonts w:ascii="Arial" w:hAnsi="Arial" w:cs="Arial"/>
          <w:b w:val="0"/>
          <w:color w:val="5D5675"/>
          <w:sz w:val="24"/>
          <w:rtl w:val="1"/>
          <w:szCs w:val="24"/>
        </w:rPr>
        <w:t>בגרסה זו מופיעות פסקאות נבחרות מן הטקסט (האותיות שומרות על המספור המקורי).</w:t>
      </w:r>
    </w:p>
    <w:p>
      <w:r>
        <w:br w:type="page"/>
      </w:r>
    </w:p>
    <w:p>
      <w:pPr>
        <w:pStyle w:val="Heading2"/>
        <w:bidi w:val="1"/>
      </w:pPr>
      <w:r>
        <w:rPr>
          <w:rFonts w:ascii="Arial" w:hAnsi="Arial" w:cs="Arial"/>
          <w:b/>
          <w:color w:val="2B8F86"/>
          <w:sz w:val="34"/>
          <w:rtl w:val="1"/>
          <w:szCs w:val="34"/>
          <w:bCs/>
        </w:rPr>
        <w:t>חלק א׳ – מוצאים בטקסט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קראו את השאלה פעמיים. סמנו את מילת השאלה. הקיפו את התשובה הנכונה.</w:t>
            </w:r>
          </w:p>
        </w:tc>
      </w:tr>
    </w:tbl>
    <w:p>
      <w:pPr>
        <w:bidi w:val="1"/>
        <w:spacing w:after="40" w:before="0"/>
      </w:pPr>
    </w:p>
    <w:tbl>
      <w:tblPr>
        <w:tblW w:type="auto" w:w="0"/>
        <w:tblLook w:firstColumn="1" w:firstRow="1" w:lastColumn="0" w:lastRow="0" w:noHBand="0" w:noVBand="1" w:val="04A0"/>
        <w:bidiVisual/>
        <w:tblBorders>
          <w:top w:val="single" w:sz="6" w:color="E5A224"/>
          <w:left w:val="single" w:sz="6" w:color="E5A224"/>
          <w:bottom w:val="single" w:sz="6" w:color="E5A224"/>
          <w:right w:val="single" w:sz="6" w:color="E5A224"/>
          <w:insideH w:val="single" w:sz="6" w:color="E5A224"/>
          <w:insideV w:val="single" w:sz="6" w:color="E5A224"/>
        </w:tblBorders>
      </w:tblPr>
      <w:tblGrid>
        <w:gridCol w:w="10426"/>
      </w:tblGrid>
      <w:tr>
        <w:tc>
          <w:tcPr>
            <w:tcW w:type="dxa" w:w="10426"/>
            <w:shd w:val="clear" w:fill="FFFAF0"/>
          </w:tcPr>
          <w:p>
            <w:pPr>
              <w:bidi w:val="1"/>
            </w:pPr>
            <w:r>
              <w:rPr>
                <w:rFonts w:ascii="Arial" w:hAnsi="Arial" w:cs="Arial"/>
                <w:b/>
                <w:color w:val="A8650A"/>
                <w:sz w:val="27"/>
                <w:rtl w:val="1"/>
                <w:szCs w:val="27"/>
                <w:bCs/>
              </w:rPr>
              <w:t xml:space="preserve">🧺 מילים שיעזרו לי:   </w:t>
            </w:r>
            <w:r>
              <w:rPr>
                <w:rFonts w:ascii="Arial" w:hAnsi="Arial" w:cs="Arial"/>
                <w:b/>
                <w:sz w:val="27"/>
                <w:rtl w:val="1"/>
                <w:szCs w:val="27"/>
                <w:bCs/>
              </w:rPr>
              <w:t>חזרה     לפרוט     קלידים     להאשים     תירוץ     פזמון</w:t>
            </w:r>
          </w:p>
        </w:tc>
      </w:tr>
    </w:tbl>
    <w:p>
      <w:pPr>
        <w:bidi w:val="1"/>
        <w:spacing w:after="40" w:before="0"/>
      </w:pPr>
    </w:p>
    <w:p>
      <w:pPr>
        <w:keepNext/>
        <w:bidi w:val="1"/>
        <w:spacing w:after="20" w:before="100"/>
      </w:pPr>
      <w:r>
        <w:rPr>
          <w:rFonts w:ascii="Arial" w:hAnsi="Arial" w:cs="Arial"/>
          <w:b/>
          <w:color w:val="C2417A"/>
          <w:sz w:val="27"/>
          <w:rtl w:val="1"/>
          <w:szCs w:val="27"/>
          <w:bCs/>
        </w:rPr>
        <w:t xml:space="preserve">1. </w:t>
      </w:r>
      <w:r>
        <w:rPr>
          <w:rFonts w:ascii="Arial" w:hAnsi="Arial" w:cs="Arial"/>
          <w:b/>
          <w:sz w:val="27"/>
          <w:rtl w:val="1"/>
          <w:szCs w:val="27"/>
          <w:bCs/>
        </w:rPr>
        <w:t>ממה פחדה שירה?</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מהתופים</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שכולם יצחקו עליה</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מהמורה למוזיקה</w:t>
      </w:r>
    </w:p>
    <w:p>
      <w:pPr>
        <w:keepNext/>
        <w:bidi w:val="1"/>
        <w:spacing w:after="20" w:before="100"/>
      </w:pPr>
      <w:r>
        <w:rPr>
          <w:rFonts w:ascii="Arial" w:hAnsi="Arial" w:cs="Arial"/>
          <w:b/>
          <w:color w:val="C2417A"/>
          <w:sz w:val="27"/>
          <w:rtl w:val="1"/>
          <w:szCs w:val="27"/>
          <w:bCs/>
        </w:rPr>
        <w:t xml:space="preserve">2. </w:t>
      </w:r>
      <w:r>
        <w:rPr>
          <w:rFonts w:ascii="Arial" w:hAnsi="Arial" w:cs="Arial"/>
          <w:b/>
          <w:sz w:val="27"/>
          <w:rtl w:val="1"/>
          <w:szCs w:val="27"/>
          <w:bCs/>
        </w:rPr>
        <w:t>למה נוי איחרה?</w:t>
      </w:r>
      <w:r>
        <w:rPr>
          <w:rFonts w:ascii="Arial" w:hAnsi="Arial" w:cs="Arial"/>
          <w:b w:val="0"/>
          <w:color w:val="7A7392"/>
          <w:sz w:val="22"/>
          <w:rtl w:val="1"/>
          <w:szCs w:val="22"/>
        </w:rPr>
        <w:t xml:space="preserve">  🔍 איתור מידע</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א. כי לא רצתה לנגן</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ב. כי אספה את אחיה הקטן מהגן</w:t>
      </w:r>
    </w:p>
    <w:p>
      <w:pPr>
        <w:bidi w:val="1"/>
        <w:spacing w:after="20" w:before="0"/>
      </w:pPr>
      <w:r>
        <w:rPr>
          <w:rFonts w:ascii="Arial" w:hAnsi="Arial" w:cs="Arial"/>
          <w:b w:val="0"/>
          <w:color w:val="7A5BD6"/>
          <w:sz w:val="27"/>
          <w:rtl w:val="1"/>
          <w:szCs w:val="27"/>
        </w:rPr>
        <w:t xml:space="preserve">◯ </w:t>
      </w:r>
      <w:r>
        <w:rPr>
          <w:rFonts w:ascii="Arial" w:hAnsi="Arial" w:cs="Arial"/>
          <w:b w:val="0"/>
          <w:sz w:val="27"/>
          <w:rtl w:val="1"/>
          <w:szCs w:val="27"/>
        </w:rPr>
        <w:t>ג. כי שכחה</w:t>
      </w:r>
    </w:p>
    <w:p>
      <w:pPr>
        <w:pStyle w:val="Heading2"/>
        <w:bidi w:val="1"/>
      </w:pPr>
      <w:r>
        <w:rPr>
          <w:rFonts w:ascii="Arial" w:hAnsi="Arial" w:cs="Arial"/>
          <w:b/>
          <w:color w:val="2B8F86"/>
          <w:sz w:val="34"/>
          <w:rtl w:val="1"/>
          <w:szCs w:val="34"/>
          <w:bCs/>
        </w:rPr>
        <w:t>חלק ב׳ – חושבים ומבינים</w:t>
      </w:r>
    </w:p>
    <w:p>
      <w:pPr>
        <w:keepNext/>
        <w:bidi w:val="1"/>
        <w:spacing w:after="20" w:before="100"/>
      </w:pPr>
      <w:r>
        <w:rPr>
          <w:rFonts w:ascii="Arial" w:hAnsi="Arial" w:cs="Arial"/>
          <w:b/>
          <w:color w:val="C2417A"/>
          <w:sz w:val="27"/>
          <w:rtl w:val="1"/>
          <w:szCs w:val="27"/>
          <w:bCs/>
        </w:rPr>
        <w:t xml:space="preserve">3. </w:t>
      </w:r>
      <w:r>
        <w:rPr>
          <w:rFonts w:ascii="Arial" w:hAnsi="Arial" w:cs="Arial"/>
          <w:b/>
          <w:sz w:val="27"/>
          <w:rtl w:val="1"/>
          <w:szCs w:val="27"/>
          <w:bCs/>
        </w:rPr>
        <w:t>מה מבטא המעשה של שירה, שקיפלה את דף המילים "לריבועים קטנים יותר ויותר"?</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הקיפול מראה ששירה מרגישה… 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keepNext/>
        <w:bidi w:val="1"/>
        <w:spacing w:after="20" w:before="100"/>
      </w:pPr>
      <w:r>
        <w:rPr>
          <w:rFonts w:ascii="Arial" w:hAnsi="Arial" w:cs="Arial"/>
          <w:b/>
          <w:color w:val="C2417A"/>
          <w:sz w:val="27"/>
          <w:rtl w:val="1"/>
          <w:szCs w:val="27"/>
          <w:bCs/>
        </w:rPr>
        <w:t xml:space="preserve">4. </w:t>
      </w:r>
      <w:r>
        <w:rPr>
          <w:rFonts w:ascii="Arial" w:hAnsi="Arial" w:cs="Arial"/>
          <w:b/>
          <w:sz w:val="27"/>
          <w:rtl w:val="1"/>
          <w:szCs w:val="27"/>
          <w:bCs/>
        </w:rPr>
        <w:t>מה ניתן להסיק מתשובתה של נוי: "כי חשבתי שתגיד שזה תירוץ"?</w:t>
      </w:r>
      <w:r>
        <w:rPr>
          <w:rFonts w:ascii="Arial" w:hAnsi="Arial" w:cs="Arial"/>
          <w:b w:val="0"/>
          <w:color w:val="7A7392"/>
          <w:sz w:val="22"/>
          <w:rtl w:val="1"/>
          <w:szCs w:val="22"/>
        </w:rPr>
        <w:t xml:space="preserve">  🧩 הבנה והסקה</w:t>
      </w:r>
    </w:p>
    <w:p>
      <w:pPr>
        <w:bidi w:val="1"/>
        <w:spacing w:after="40" w:before="0"/>
      </w:pPr>
      <w:r>
        <w:rPr>
          <w:rFonts w:ascii="Arial" w:hAnsi="Arial" w:cs="Arial"/>
          <w:b w:val="0"/>
          <w:sz w:val="25"/>
          <w:rtl w:val="1"/>
          <w:szCs w:val="25"/>
        </w:rPr>
        <w:t>נוי לא סיפרה כי… 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pStyle w:val="Heading2"/>
        <w:bidi w:val="1"/>
      </w:pPr>
      <w:r>
        <w:rPr>
          <w:rFonts w:ascii="Arial" w:hAnsi="Arial" w:cs="Arial"/>
          <w:b/>
          <w:color w:val="2B8F86"/>
          <w:sz w:val="34"/>
          <w:rtl w:val="1"/>
          <w:szCs w:val="34"/>
          <w:bCs/>
        </w:rPr>
        <w:t>חלק ג׳ – מה דעתי?</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5"/>
                <w:rtl w:val="1"/>
                <w:szCs w:val="25"/>
              </w:rPr>
              <w:t>יש הטוענים שבקבוצה – להקה, נבחרת או צוות עבודה – כל אחד צריך להשאיר את הבעיות האישיות שלו בבית, ולהתמקד במשימה. אחרים טוענים שאי אפשר לעבוד יחד באמת בלי לדעת מה עובר על כל אחד.</w:t>
            </w:r>
          </w:p>
        </w:tc>
      </w:tr>
    </w:tbl>
    <w:p>
      <w:pPr>
        <w:bidi w:val="1"/>
        <w:spacing w:after="40" w:before="0"/>
      </w:pPr>
    </w:p>
    <w:p>
      <w:pPr>
        <w:keepNext/>
        <w:bidi w:val="1"/>
        <w:spacing w:after="20" w:before="100"/>
      </w:pPr>
      <w:r>
        <w:rPr>
          <w:rFonts w:ascii="Arial" w:hAnsi="Arial" w:cs="Arial"/>
          <w:b/>
          <w:color w:val="C2417A"/>
          <w:sz w:val="27"/>
          <w:rtl w:val="1"/>
          <w:szCs w:val="27"/>
          <w:bCs/>
        </w:rPr>
        <w:t xml:space="preserve">5. </w:t>
      </w:r>
      <w:r>
        <w:rPr>
          <w:rFonts w:ascii="Arial" w:hAnsi="Arial" w:cs="Arial"/>
          <w:b/>
          <w:sz w:val="27"/>
          <w:rtl w:val="1"/>
          <w:szCs w:val="27"/>
          <w:bCs/>
        </w:rPr>
        <w:t>באיזו עמדה אתם תומכים? כתבו נימוק אחד.</w:t>
      </w:r>
      <w:r>
        <w:rPr>
          <w:rFonts w:ascii="Arial" w:hAnsi="Arial" w:cs="Arial"/>
          <w:b w:val="0"/>
          <w:color w:val="7A7392"/>
          <w:sz w:val="22"/>
          <w:rtl w:val="1"/>
          <w:szCs w:val="22"/>
        </w:rPr>
        <w:t xml:space="preserve">  💭 טיעון ועמדה</w:t>
      </w:r>
    </w:p>
    <w:p>
      <w:pPr>
        <w:bidi w:val="1"/>
        <w:spacing w:after="40" w:before="0"/>
      </w:pPr>
      <w:r>
        <w:rPr>
          <w:rFonts w:ascii="Arial" w:hAnsi="Arial" w:cs="Arial"/>
          <w:b w:val="0"/>
          <w:sz w:val="25"/>
          <w:rtl w:val="1"/>
          <w:szCs w:val="25"/>
        </w:rPr>
        <w:t>☐ אני מסכים/ה עם הצד הראשון    ☐ אני מסכים/ה עם הצד השני</w:t>
      </w:r>
    </w:p>
    <w:p>
      <w:pPr>
        <w:bidi w:val="1"/>
        <w:spacing w:after="40" w:before="0"/>
      </w:pPr>
      <w:r>
        <w:rPr>
          <w:rFonts w:ascii="Arial" w:hAnsi="Arial" w:cs="Arial"/>
          <w:b w:val="0"/>
          <w:sz w:val="25"/>
          <w:rtl w:val="1"/>
          <w:szCs w:val="25"/>
        </w:rPr>
        <w:t>אני תומך/ת בעמדה ש… כי… 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p>
      <w:pPr>
        <w:bidi w:val="1"/>
        <w:spacing w:after="40" w:before="0"/>
      </w:pPr>
      <w:r>
        <w:rPr>
          <w:rFonts w:ascii="Arial" w:hAnsi="Arial" w:cs="Arial"/>
          <w:b w:val="0"/>
          <w:color w:val="9A93B0"/>
          <w:sz w:val="27"/>
          <w:rtl w:val="1"/>
          <w:szCs w:val="27"/>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5"/>
                <w:rtl w:val="1"/>
                <w:szCs w:val="25"/>
              </w:rPr>
              <w:t>💡 תזכורת: עמדה (מה אני חושב/ת) + נימוק (כי…) + דוגמה.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7"/>
                <w:rtl w:val="1"/>
                <w:szCs w:val="27"/>
              </w:rPr>
              <w:t xml:space="preserve">1. מילה חדשה שלמדתי: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 xml:space="preserve">2. משפט אחד על הטקסט: </w:t>
            </w:r>
            <w:r>
              <w:rPr>
                <w:rFonts w:ascii="Arial" w:hAnsi="Arial" w:cs="Arial"/>
                <w:b w:val="0"/>
                <w:color w:val="9A93B0"/>
                <w:sz w:val="27"/>
                <w:rtl w:val="1"/>
                <w:szCs w:val="27"/>
              </w:rPr>
              <w:t>______________________________</w:t>
            </w:r>
          </w:p>
          <w:p>
            <w:pPr>
              <w:bidi w:val="1"/>
            </w:pPr>
            <w:r>
              <w:rPr>
                <w:rFonts w:ascii="Arial" w:hAnsi="Arial" w:cs="Arial"/>
                <w:b w:val="0"/>
                <w:sz w:val="27"/>
                <w:rtl w:val="1"/>
                <w:szCs w:val="27"/>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חוברת 4 · חברה ורגש · חנ״מ</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7"/>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חוברת 4 · חברה ורגש · חנ״מ</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